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D8" w:rsidRPr="00E74B73" w:rsidRDefault="00E960D8" w:rsidP="00406F29">
      <w:pPr>
        <w:jc w:val="both"/>
        <w:rPr>
          <w:sz w:val="24"/>
          <w:szCs w:val="24"/>
        </w:rPr>
      </w:pPr>
    </w:p>
    <w:p w:rsidR="00D37495" w:rsidRPr="00E74B73" w:rsidRDefault="00D37495" w:rsidP="00D37495">
      <w:pPr>
        <w:spacing w:after="160" w:line="259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РАЗДЕЛЫ ГОДОВОГО ПЛАНА</w:t>
      </w:r>
    </w:p>
    <w:p w:rsidR="008965F4" w:rsidRPr="00E74B73" w:rsidRDefault="00D37495" w:rsidP="008965F4">
      <w:pPr>
        <w:jc w:val="both"/>
        <w:rPr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1. Анализ </w:t>
      </w:r>
      <w:r w:rsidR="008965F4" w:rsidRPr="00E74B73">
        <w:rPr>
          <w:b/>
          <w:sz w:val="24"/>
          <w:szCs w:val="24"/>
        </w:rPr>
        <w:t>конечных результатов деятельности дошкольной образовательной организации за</w:t>
      </w:r>
      <w:r w:rsidR="008965F4" w:rsidRPr="00E74B73">
        <w:rPr>
          <w:rFonts w:eastAsia="Calibri"/>
          <w:b/>
          <w:sz w:val="24"/>
          <w:szCs w:val="24"/>
          <w:lang w:eastAsia="en-US"/>
        </w:rPr>
        <w:t>(201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6</w:t>
      </w:r>
      <w:r w:rsidR="008965F4" w:rsidRPr="00E74B73">
        <w:rPr>
          <w:rFonts w:eastAsia="Calibri"/>
          <w:b/>
          <w:sz w:val="24"/>
          <w:szCs w:val="24"/>
          <w:lang w:eastAsia="en-US"/>
        </w:rPr>
        <w:t>-201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="008965F4" w:rsidRPr="00E74B73">
        <w:rPr>
          <w:rFonts w:eastAsia="Calibri"/>
          <w:b/>
          <w:sz w:val="24"/>
          <w:szCs w:val="24"/>
          <w:lang w:eastAsia="en-US"/>
        </w:rPr>
        <w:t xml:space="preserve">) </w:t>
      </w:r>
      <w:r w:rsidR="008965F4" w:rsidRPr="00E74B73">
        <w:rPr>
          <w:b/>
          <w:sz w:val="24"/>
          <w:szCs w:val="24"/>
        </w:rPr>
        <w:t>учебный год.</w:t>
      </w:r>
    </w:p>
    <w:p w:rsidR="008965F4" w:rsidRPr="00E74B73" w:rsidRDefault="008965F4" w:rsidP="008965F4">
      <w:pPr>
        <w:jc w:val="both"/>
        <w:rPr>
          <w:bCs/>
          <w:sz w:val="24"/>
          <w:szCs w:val="24"/>
        </w:rPr>
      </w:pP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 Планирование деятельности дошкольного образовательного учреждения на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Pr="00E74B73">
        <w:rPr>
          <w:rFonts w:eastAsia="Calibri"/>
          <w:b/>
          <w:sz w:val="24"/>
          <w:szCs w:val="24"/>
          <w:lang w:eastAsia="en-US"/>
        </w:rPr>
        <w:t>–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8</w:t>
      </w:r>
      <w:r w:rsidRPr="00E74B73">
        <w:rPr>
          <w:rFonts w:eastAsia="Calibri"/>
          <w:b/>
          <w:sz w:val="24"/>
          <w:szCs w:val="24"/>
          <w:lang w:eastAsia="en-US"/>
        </w:rPr>
        <w:t xml:space="preserve"> учебный год 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2.1. Обеспечение здоровья и здорового образа жизни детей в ДО</w:t>
      </w:r>
      <w:r w:rsidR="004C24FF" w:rsidRPr="00E74B73">
        <w:rPr>
          <w:rFonts w:eastAsia="Calibri"/>
          <w:b/>
          <w:i/>
          <w:sz w:val="24"/>
          <w:szCs w:val="24"/>
          <w:lang w:eastAsia="en-US"/>
        </w:rPr>
        <w:t>У</w:t>
      </w:r>
      <w:r w:rsidRPr="00E74B73">
        <w:rPr>
          <w:rFonts w:eastAsia="Calibri"/>
          <w:b/>
          <w:i/>
          <w:sz w:val="24"/>
          <w:szCs w:val="24"/>
          <w:lang w:eastAsia="en-US"/>
        </w:rPr>
        <w:t xml:space="preserve">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>2.2. Обеспечение качества дошкольного образования</w:t>
      </w:r>
      <w:r w:rsidRPr="00E74B73">
        <w:rPr>
          <w:rFonts w:eastAsia="Calibri"/>
          <w:sz w:val="24"/>
          <w:szCs w:val="24"/>
          <w:lang w:eastAsia="en-US"/>
        </w:rPr>
        <w:t xml:space="preserve">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2.2.1. Организация образовательного процесса.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2.2.2. Содержание деятельности по реализации культурных практик, программ кружков, секций.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2.2.3.</w:t>
      </w:r>
      <w:r w:rsidR="00EB54F9" w:rsidRPr="00E74B73">
        <w:rPr>
          <w:rFonts w:eastAsia="Calibri"/>
          <w:sz w:val="24"/>
          <w:szCs w:val="24"/>
          <w:lang w:eastAsia="en-US"/>
        </w:rPr>
        <w:t xml:space="preserve"> Организация коррекционной деятельности.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2.2.4</w:t>
      </w:r>
      <w:r w:rsidR="00EB54F9" w:rsidRPr="00E74B73">
        <w:rPr>
          <w:rFonts w:eastAsia="Calibri"/>
          <w:sz w:val="24"/>
          <w:szCs w:val="24"/>
          <w:lang w:eastAsia="en-US"/>
        </w:rPr>
        <w:t xml:space="preserve">. </w:t>
      </w:r>
      <w:r w:rsidRPr="00E74B73">
        <w:rPr>
          <w:rFonts w:eastAsia="Calibri"/>
          <w:sz w:val="24"/>
          <w:szCs w:val="24"/>
          <w:lang w:eastAsia="en-US"/>
        </w:rPr>
        <w:t>Организация необходимой предметно-развивающей среды с учетом ФГОС ДО.</w:t>
      </w:r>
    </w:p>
    <w:p w:rsidR="00D37495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2.2.5</w:t>
      </w:r>
      <w:r w:rsidR="00D37495" w:rsidRPr="00E74B73">
        <w:rPr>
          <w:rFonts w:eastAsia="Calibri"/>
          <w:sz w:val="24"/>
          <w:szCs w:val="24"/>
          <w:lang w:eastAsia="en-US"/>
        </w:rPr>
        <w:t xml:space="preserve">. Организация инновационной деятельности в образовательном процессе </w:t>
      </w:r>
    </w:p>
    <w:p w:rsidR="00D37495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2.2.6</w:t>
      </w:r>
      <w:r w:rsidR="00D37495" w:rsidRPr="00E74B73">
        <w:rPr>
          <w:rFonts w:eastAsia="Calibri"/>
          <w:sz w:val="24"/>
          <w:szCs w:val="24"/>
          <w:lang w:eastAsia="en-US"/>
        </w:rPr>
        <w:t>. Организация смотров-конкурсов, досуговой деятельности</w:t>
      </w:r>
      <w:r w:rsidRPr="00E74B73">
        <w:rPr>
          <w:rFonts w:eastAsia="Calibri"/>
          <w:sz w:val="24"/>
          <w:szCs w:val="24"/>
          <w:lang w:eastAsia="en-US"/>
        </w:rPr>
        <w:t>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 xml:space="preserve">2.3.1. Мониторинг развития детей, поступающих в школу.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2.3.2. Организация образовательной работы в подготовительной к школе группе.</w:t>
      </w:r>
    </w:p>
    <w:p w:rsidR="00D37495" w:rsidRPr="00E74B73" w:rsidRDefault="00D37495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2.3.3. Мероприятия для детей, педагогов, родителей.</w:t>
      </w:r>
    </w:p>
    <w:p w:rsidR="00EB54F9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2.3.4. Организация работы педагога-психолога по подготовке детей к школе. Психологическая служба.</w:t>
      </w:r>
    </w:p>
    <w:p w:rsidR="00EB54F9" w:rsidRPr="00E74B73" w:rsidRDefault="00EB54F9" w:rsidP="00D37495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E74B73">
        <w:rPr>
          <w:rFonts w:eastAsia="Calibri"/>
          <w:sz w:val="24"/>
          <w:szCs w:val="24"/>
          <w:lang w:eastAsia="en-US"/>
        </w:rPr>
        <w:t>2.4.5. Система контроля.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2.4. Научно-методическое и кадровое обеспечение образовательного процесса.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2.6. Укрепление материально-технической и финансовой базы.</w:t>
      </w: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</w:p>
    <w:p w:rsidR="00D37495" w:rsidRPr="00E74B73" w:rsidRDefault="00D37495" w:rsidP="00D37495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>Приложения к плану работы МБДОУ</w:t>
      </w:r>
      <w:r w:rsidR="00406F29" w:rsidRPr="00E74B73">
        <w:rPr>
          <w:rFonts w:eastAsia="Calibri"/>
          <w:b/>
          <w:sz w:val="24"/>
          <w:szCs w:val="24"/>
          <w:lang w:eastAsia="en-US"/>
        </w:rPr>
        <w:t xml:space="preserve"> «ЦРР-</w:t>
      </w:r>
      <w:r w:rsidRPr="00E74B73">
        <w:rPr>
          <w:rFonts w:eastAsia="Calibri"/>
          <w:b/>
          <w:sz w:val="24"/>
          <w:szCs w:val="24"/>
          <w:lang w:eastAsia="en-US"/>
        </w:rPr>
        <w:t xml:space="preserve"> д/с№</w:t>
      </w:r>
      <w:r w:rsidR="00406F29" w:rsidRPr="00E74B73">
        <w:rPr>
          <w:rFonts w:eastAsia="Calibri"/>
          <w:b/>
          <w:sz w:val="24"/>
          <w:szCs w:val="24"/>
          <w:lang w:eastAsia="en-US"/>
        </w:rPr>
        <w:t>37 «Солнышко»</w:t>
      </w:r>
      <w:r w:rsidRPr="00E74B73">
        <w:rPr>
          <w:rFonts w:eastAsia="Calibri"/>
          <w:b/>
          <w:sz w:val="24"/>
          <w:szCs w:val="24"/>
          <w:lang w:eastAsia="en-US"/>
        </w:rPr>
        <w:t xml:space="preserve"> на 201</w:t>
      </w:r>
      <w:r w:rsidR="004C24FF" w:rsidRPr="00E74B73">
        <w:rPr>
          <w:rFonts w:eastAsia="Calibri"/>
          <w:b/>
          <w:sz w:val="24"/>
          <w:szCs w:val="24"/>
          <w:lang w:eastAsia="en-US"/>
        </w:rPr>
        <w:t>7</w:t>
      </w:r>
      <w:r w:rsidRPr="00E74B73">
        <w:rPr>
          <w:rFonts w:eastAsia="Calibri"/>
          <w:b/>
          <w:sz w:val="24"/>
          <w:szCs w:val="24"/>
          <w:lang w:eastAsia="en-US"/>
        </w:rPr>
        <w:t>-201</w:t>
      </w:r>
      <w:r w:rsidR="004C24FF" w:rsidRPr="00E74B73">
        <w:rPr>
          <w:rFonts w:eastAsia="Calibri"/>
          <w:b/>
          <w:sz w:val="24"/>
          <w:szCs w:val="24"/>
          <w:lang w:eastAsia="en-US"/>
        </w:rPr>
        <w:t xml:space="preserve">8 </w:t>
      </w:r>
      <w:r w:rsidRPr="00E74B73">
        <w:rPr>
          <w:rFonts w:eastAsia="Calibri"/>
          <w:b/>
          <w:sz w:val="24"/>
          <w:szCs w:val="24"/>
          <w:lang w:eastAsia="en-US"/>
        </w:rPr>
        <w:t>учебный год.</w:t>
      </w:r>
    </w:p>
    <w:p w:rsidR="00D37495" w:rsidRPr="00E74B73" w:rsidRDefault="00D37495" w:rsidP="00E960D8">
      <w:pPr>
        <w:jc w:val="both"/>
        <w:rPr>
          <w:b/>
          <w:sz w:val="24"/>
          <w:szCs w:val="24"/>
        </w:rPr>
      </w:pPr>
    </w:p>
    <w:p w:rsidR="00E960D8" w:rsidRPr="00E74B73" w:rsidRDefault="00E960D8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406F29" w:rsidRPr="00E74B73" w:rsidRDefault="00406F29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834BF3" w:rsidRPr="00E74B73" w:rsidRDefault="00834BF3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E960D8">
      <w:pPr>
        <w:jc w:val="both"/>
        <w:rPr>
          <w:b/>
          <w:sz w:val="24"/>
          <w:szCs w:val="24"/>
        </w:rPr>
      </w:pP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  <w:r w:rsidRPr="00E74B73">
        <w:rPr>
          <w:b/>
          <w:sz w:val="24"/>
          <w:szCs w:val="24"/>
        </w:rPr>
        <w:t>Анализ конечных результатов деятельности</w:t>
      </w: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</w:p>
    <w:p w:rsidR="004C24FF" w:rsidRPr="00E74B73" w:rsidRDefault="004C24FF" w:rsidP="004C24FF">
      <w:pPr>
        <w:tabs>
          <w:tab w:val="left" w:pos="5922"/>
        </w:tabs>
        <w:jc w:val="center"/>
        <w:rPr>
          <w:b/>
          <w:sz w:val="24"/>
          <w:szCs w:val="24"/>
        </w:rPr>
      </w:pPr>
      <w:r w:rsidRPr="00E74B73">
        <w:rPr>
          <w:b/>
          <w:sz w:val="24"/>
          <w:szCs w:val="24"/>
        </w:rPr>
        <w:t>Паспорт  МБДОУ «ЦРР- д/с №37«Солнышко»</w:t>
      </w: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  <w:r w:rsidRPr="00E74B73">
        <w:rPr>
          <w:b/>
          <w:sz w:val="24"/>
          <w:szCs w:val="24"/>
          <w:lang w:val="en-US"/>
        </w:rPr>
        <w:t>I</w:t>
      </w:r>
      <w:r w:rsidRPr="00E74B73">
        <w:rPr>
          <w:b/>
          <w:sz w:val="24"/>
          <w:szCs w:val="24"/>
        </w:rPr>
        <w:t>. Общие сведения об образовательной организации</w:t>
      </w:r>
    </w:p>
    <w:p w:rsidR="004C24FF" w:rsidRPr="00E74B73" w:rsidRDefault="004C24FF" w:rsidP="004C24FF">
      <w:pPr>
        <w:tabs>
          <w:tab w:val="left" w:pos="5922"/>
        </w:tabs>
        <w:rPr>
          <w:b/>
          <w:sz w:val="24"/>
          <w:szCs w:val="24"/>
        </w:rPr>
      </w:pPr>
      <w:r w:rsidRPr="00E74B73">
        <w:rPr>
          <w:sz w:val="24"/>
          <w:szCs w:val="24"/>
        </w:rPr>
        <w:tab/>
      </w:r>
    </w:p>
    <w:tbl>
      <w:tblPr>
        <w:tblStyle w:val="21"/>
        <w:tblW w:w="0" w:type="auto"/>
        <w:tblInd w:w="-176" w:type="dxa"/>
        <w:tblLook w:val="04A0"/>
      </w:tblPr>
      <w:tblGrid>
        <w:gridCol w:w="568"/>
        <w:gridCol w:w="3827"/>
        <w:gridCol w:w="5352"/>
      </w:tblGrid>
      <w:tr w:rsidR="004C24FF" w:rsidRPr="00E74B73" w:rsidTr="004C24FF">
        <w:trPr>
          <w:trHeight w:val="72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Муниципальное бюджетное дошкольное  образовательное учреждение «Центр развития ребенка –д/с №37«Солнышко»</w:t>
            </w:r>
          </w:p>
        </w:tc>
      </w:tr>
      <w:tr w:rsidR="004C24FF" w:rsidRPr="00E74B73" w:rsidTr="004C24FF">
        <w:trPr>
          <w:trHeight w:val="550"/>
        </w:trPr>
        <w:tc>
          <w:tcPr>
            <w:tcW w:w="568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Создан в 1964г.  Учредитель- Администрация г. Махачкала.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Типовое.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Проекторная мощность-390дет.</w:t>
            </w:r>
          </w:p>
        </w:tc>
      </w:tr>
      <w:tr w:rsidR="004C24FF" w:rsidRPr="00E74B73" w:rsidTr="004C24FF">
        <w:trPr>
          <w:trHeight w:val="75"/>
        </w:trPr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367015 г Махачкала.ул. Сурхаева 1. (Гагарина, туп. 6. 1 «а»)</w:t>
            </w:r>
          </w:p>
        </w:tc>
      </w:tr>
      <w:tr w:rsidR="004C24FF" w:rsidRPr="00E74B73" w:rsidTr="004C24FF">
        <w:trPr>
          <w:trHeight w:val="38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367015 г Махачкала.ул. Сурхаева 1. (Гагарина, туп. 6. 1 «а»)</w:t>
            </w:r>
          </w:p>
        </w:tc>
      </w:tr>
      <w:tr w:rsidR="004C24FF" w:rsidRPr="00E74B73" w:rsidTr="004C24FF">
        <w:trPr>
          <w:trHeight w:val="388"/>
        </w:trPr>
        <w:tc>
          <w:tcPr>
            <w:tcW w:w="568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Телефон (р.т., м.т.)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Тел.  62-31-71. М.т. 8988292 30 60</w:t>
            </w:r>
          </w:p>
        </w:tc>
      </w:tr>
      <w:tr w:rsidR="004C24FF" w:rsidRPr="00E74B73" w:rsidTr="004C24FF">
        <w:trPr>
          <w:trHeight w:val="243"/>
        </w:trPr>
        <w:tc>
          <w:tcPr>
            <w:tcW w:w="568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Режим работы 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b/>
                <w:i/>
                <w:sz w:val="24"/>
                <w:szCs w:val="24"/>
                <w:vertAlign w:val="superscript"/>
              </w:rPr>
            </w:pPr>
            <w:r w:rsidRPr="00E74B73">
              <w:rPr>
                <w:b/>
                <w:sz w:val="24"/>
                <w:szCs w:val="24"/>
              </w:rPr>
              <w:t>5 дн.в неделю понедельник-пятница с 7</w:t>
            </w:r>
            <w:r w:rsidRPr="00E74B73">
              <w:rPr>
                <w:b/>
                <w:sz w:val="24"/>
                <w:szCs w:val="24"/>
                <w:vertAlign w:val="superscript"/>
              </w:rPr>
              <w:t>00</w:t>
            </w:r>
            <w:r w:rsidRPr="00E74B73">
              <w:rPr>
                <w:b/>
                <w:sz w:val="24"/>
                <w:szCs w:val="24"/>
              </w:rPr>
              <w:t>-19</w:t>
            </w:r>
            <w:r w:rsidRPr="00E74B73">
              <w:rPr>
                <w:b/>
                <w:sz w:val="24"/>
                <w:szCs w:val="24"/>
                <w:vertAlign w:val="superscript"/>
              </w:rPr>
              <w:t>00.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Тип муниципального учреждения 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Бюджетное.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Ф.И.О. заведующего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ЗулейхатДанияловна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Численность воспитанников в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400 детей.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Приоритетное направление деятельности ДОО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Художественно эстетическое развитие.</w:t>
            </w:r>
          </w:p>
        </w:tc>
      </w:tr>
      <w:tr w:rsidR="004C24FF" w:rsidRPr="00E74B73" w:rsidTr="004C24FF">
        <w:trPr>
          <w:trHeight w:val="615"/>
        </w:trPr>
        <w:tc>
          <w:tcPr>
            <w:tcW w:w="568" w:type="dxa"/>
            <w:vMerge w:val="restart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групп: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Из них: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16 групп.</w:t>
            </w:r>
          </w:p>
        </w:tc>
      </w:tr>
      <w:tr w:rsidR="004C24FF" w:rsidRPr="00E74B73" w:rsidTr="004C24FF">
        <w:trPr>
          <w:trHeight w:val="330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младшая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85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70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rPr>
          <w:trHeight w:val="285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группы</w:t>
            </w:r>
          </w:p>
        </w:tc>
      </w:tr>
      <w:tr w:rsidR="004C24FF" w:rsidRPr="00E74B73" w:rsidTr="004C24FF">
        <w:trPr>
          <w:trHeight w:val="181"/>
        </w:trPr>
        <w:tc>
          <w:tcPr>
            <w:tcW w:w="568" w:type="dxa"/>
            <w:vMerge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 группы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комбинированной направленности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группы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групп</w:t>
            </w:r>
          </w:p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компенсирующей направленности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</w:tr>
      <w:tr w:rsidR="004C24FF" w:rsidRPr="00E74B73" w:rsidTr="004C24FF">
        <w:tc>
          <w:tcPr>
            <w:tcW w:w="568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Количество детей с ОВЗ</w:t>
            </w:r>
          </w:p>
        </w:tc>
        <w:tc>
          <w:tcPr>
            <w:tcW w:w="5352" w:type="dxa"/>
          </w:tcPr>
          <w:p w:rsidR="004C24FF" w:rsidRPr="00E74B73" w:rsidRDefault="004C24FF" w:rsidP="004C24FF">
            <w:pPr>
              <w:tabs>
                <w:tab w:val="left" w:pos="2120"/>
                <w:tab w:val="left" w:pos="5922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</w:tbl>
    <w:p w:rsidR="004C24FF" w:rsidRPr="00E74B73" w:rsidRDefault="004C24FF" w:rsidP="004C24FF">
      <w:pPr>
        <w:rPr>
          <w:b/>
          <w:sz w:val="24"/>
          <w:szCs w:val="24"/>
        </w:rPr>
      </w:pPr>
    </w:p>
    <w:p w:rsidR="004C24FF" w:rsidRPr="00E74B73" w:rsidRDefault="004C24FF" w:rsidP="004C24FF">
      <w:pPr>
        <w:jc w:val="center"/>
        <w:rPr>
          <w:b/>
          <w:sz w:val="24"/>
          <w:szCs w:val="24"/>
        </w:rPr>
      </w:pP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В соответствии с требованиями основных нормативных документов (Федеральный закон «Об образовании в РФ», ФГОС ДО, СанПиН,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физического и психологического здоровья детей учитывала индивидуальные потребности каждого ребенка, связанные с его жизненной ситуацией и состоянием здоровья., возможности освоения ребёнком основной общеобразовательной программы наразныхэтапах её реализации и была направлена на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</w:t>
      </w:r>
      <w:r w:rsidRPr="00E74B73">
        <w:rPr>
          <w:sz w:val="24"/>
          <w:szCs w:val="24"/>
        </w:rPr>
        <w:lastRenderedPageBreak/>
        <w:t>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Для достижения поставленной цели были определены следующие задачи: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1. Совершенствовать работу по укреплению здоровья детей и их эмоционального благополучия, уделяя особое внимание воспитанию у детей привычки к здоровому образу жизни и основам безопасности жизнедеятельности.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2. Повышение компетентности педагогов и родителей в вопросах гендерного подхода к воспитанию и образованию детей, как одной из основ повышения качества подготовки воспитанников к планомерному вступлению в современную социокультурную среду.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3. Организовать работу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4.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Физическое воспитание, развитие и оздоровление дошкольников является одним из приоритетных направлений в деятельности ДОУ. В детском саду сложилась и действует комплексная система физкультурно - оздоровительной работы. Основными задачами коллектив считает: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создание условий для радостной и содержательной жизни в детском саду;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обеспечение охраны и укрепление здоровья дошкольников (как физического, так и психического);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формирование жизненно-необходимых двигательных умений и навыков;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воспитание потребности в здоровом образе жизни;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обеспечение физического и психического благополучия;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формирование активного и бережно – уважительного отношения к окружающему миру;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приобщение к основным сферам человеческой культуры (труду, знаниям, искусству, морали и др.).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.Состояние здоровья воспитанников; заболеваемость детей и сотрудников в течение года, суммарные данные по группам здоровья для организации специальной лечебно-профилактической работы; результаты организации физкультурно - оздоровительной работы, закаливания, организации рационального питания и др.</w:t>
      </w:r>
    </w:p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Таблица 1. Распределение детей по группам здоровья</w:t>
      </w:r>
    </w:p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11"/>
        <w:tblW w:w="0" w:type="auto"/>
        <w:tblInd w:w="-318" w:type="dxa"/>
        <w:tblLook w:val="04A0"/>
      </w:tblPr>
      <w:tblGrid>
        <w:gridCol w:w="1773"/>
        <w:gridCol w:w="1659"/>
        <w:gridCol w:w="1650"/>
        <w:gridCol w:w="1465"/>
        <w:gridCol w:w="1575"/>
        <w:gridCol w:w="1541"/>
      </w:tblGrid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1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2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3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4</w:t>
            </w: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C24FF" w:rsidRPr="00E74B73" w:rsidRDefault="004C24FF" w:rsidP="004C24FF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Всего детей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2014-2015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196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400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2015-2016   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207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400</w:t>
            </w:r>
          </w:p>
        </w:tc>
      </w:tr>
      <w:tr w:rsidR="004C24FF" w:rsidRPr="00E74B73" w:rsidTr="004C24FF">
        <w:tc>
          <w:tcPr>
            <w:tcW w:w="1773" w:type="dxa"/>
          </w:tcPr>
          <w:p w:rsidR="004C24FF" w:rsidRPr="00E74B73" w:rsidRDefault="004C24FF" w:rsidP="004C24FF">
            <w:pPr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2016-2017 </w:t>
            </w:r>
          </w:p>
        </w:tc>
        <w:tc>
          <w:tcPr>
            <w:tcW w:w="1659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169</w:t>
            </w:r>
          </w:p>
        </w:tc>
        <w:tc>
          <w:tcPr>
            <w:tcW w:w="1650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199</w:t>
            </w:r>
          </w:p>
        </w:tc>
        <w:tc>
          <w:tcPr>
            <w:tcW w:w="146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75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:rsidR="004C24FF" w:rsidRPr="00E74B73" w:rsidRDefault="004C24FF" w:rsidP="004C24FF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384</w:t>
            </w:r>
          </w:p>
        </w:tc>
      </w:tr>
    </w:tbl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lastRenderedPageBreak/>
        <w:t>Таблица 2. Анализ заболеваемости  воспитанников МБДОУ</w:t>
      </w:r>
    </w:p>
    <w:p w:rsidR="004C24FF" w:rsidRPr="00E74B73" w:rsidRDefault="004C24FF" w:rsidP="004C24FF">
      <w:pPr>
        <w:shd w:val="clear" w:color="auto" w:fill="FFFFFF"/>
        <w:ind w:firstLine="709"/>
        <w:jc w:val="both"/>
        <w:rPr>
          <w:rFonts w:eastAsia="Calibri"/>
          <w:b/>
          <w:bCs/>
          <w:sz w:val="24"/>
          <w:szCs w:val="24"/>
          <w:u w:val="single"/>
        </w:rPr>
      </w:pPr>
    </w:p>
    <w:tbl>
      <w:tblPr>
        <w:tblW w:w="9664" w:type="dxa"/>
        <w:tblInd w:w="-318" w:type="dxa"/>
        <w:shd w:val="clear" w:color="auto" w:fill="FBD4B4"/>
        <w:tblLayout w:type="fixed"/>
        <w:tblCellMar>
          <w:left w:w="0" w:type="dxa"/>
          <w:right w:w="0" w:type="dxa"/>
        </w:tblCellMar>
        <w:tblLook w:val="04A0"/>
      </w:tblPr>
      <w:tblGrid>
        <w:gridCol w:w="514"/>
        <w:gridCol w:w="2889"/>
        <w:gridCol w:w="2126"/>
        <w:gridCol w:w="2127"/>
        <w:gridCol w:w="2008"/>
      </w:tblGrid>
      <w:tr w:rsidR="004C24FF" w:rsidRPr="00E74B73" w:rsidTr="004C24FF">
        <w:trPr>
          <w:trHeight w:val="73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2014-2015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2015-2016</w:t>
            </w:r>
          </w:p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Учебный год</w:t>
            </w:r>
          </w:p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2016-2017</w:t>
            </w:r>
          </w:p>
        </w:tc>
      </w:tr>
      <w:tr w:rsidR="004C24FF" w:rsidRPr="00E74B73" w:rsidTr="004C24FF">
        <w:trPr>
          <w:trHeight w:val="644"/>
        </w:trPr>
        <w:tc>
          <w:tcPr>
            <w:tcW w:w="5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4C24FF" w:rsidRPr="00E74B73" w:rsidTr="004C24FF">
        <w:trPr>
          <w:trHeight w:val="604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Списочный состав детей (количество)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384</w:t>
            </w:r>
          </w:p>
        </w:tc>
      </w:tr>
      <w:tr w:rsidR="004C24FF" w:rsidRPr="00E74B73" w:rsidTr="004C24FF">
        <w:trPr>
          <w:trHeight w:val="617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22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Число пропусков (детодней) по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5491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4922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2671</w:t>
            </w:r>
          </w:p>
        </w:tc>
      </w:tr>
      <w:tr w:rsidR="004C24FF" w:rsidRPr="00E74B73" w:rsidTr="004C24FF">
        <w:trPr>
          <w:trHeight w:val="54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Число пропусков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6,95</w:t>
            </w:r>
          </w:p>
        </w:tc>
      </w:tr>
      <w:tr w:rsidR="004C24FF" w:rsidRPr="00E74B73" w:rsidTr="004C24FF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4 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Количество случаев заболевания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299</w:t>
            </w:r>
          </w:p>
        </w:tc>
      </w:tr>
      <w:tr w:rsidR="004C24FF" w:rsidRPr="00E74B73" w:rsidTr="004C24FF">
        <w:trPr>
          <w:trHeight w:val="32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Количество случаев на одного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0,77</w:t>
            </w:r>
          </w:p>
        </w:tc>
      </w:tr>
    </w:tbl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Таблица </w:t>
      </w:r>
      <w:r w:rsidR="00F50E27" w:rsidRPr="00E74B73">
        <w:rPr>
          <w:rFonts w:eastAsia="Calibri"/>
          <w:b/>
          <w:sz w:val="24"/>
          <w:szCs w:val="24"/>
        </w:rPr>
        <w:t>3</w:t>
      </w:r>
      <w:r w:rsidRPr="00E74B73">
        <w:rPr>
          <w:rFonts w:eastAsia="Calibri"/>
          <w:sz w:val="24"/>
          <w:szCs w:val="24"/>
        </w:rPr>
        <w:t>.</w:t>
      </w:r>
    </w:p>
    <w:tbl>
      <w:tblPr>
        <w:tblStyle w:val="11"/>
        <w:tblW w:w="0" w:type="auto"/>
        <w:tblInd w:w="-318" w:type="dxa"/>
        <w:tblLayout w:type="fixed"/>
        <w:tblLook w:val="04A0"/>
      </w:tblPr>
      <w:tblGrid>
        <w:gridCol w:w="2269"/>
        <w:gridCol w:w="2126"/>
        <w:gridCol w:w="2268"/>
        <w:gridCol w:w="2977"/>
      </w:tblGrid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2014-2015 год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2015-2016год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2016-2017год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ЧБД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анемия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кардиология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ЖКТ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Лимфоад.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прочие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170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-</w:t>
            </w:r>
          </w:p>
        </w:tc>
      </w:tr>
      <w:tr w:rsidR="004C24FF" w:rsidRPr="00E74B73" w:rsidTr="004C24FF">
        <w:tc>
          <w:tcPr>
            <w:tcW w:w="2269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аденоиды</w:t>
            </w:r>
          </w:p>
        </w:tc>
        <w:tc>
          <w:tcPr>
            <w:tcW w:w="2126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C24FF" w:rsidRPr="00E74B73" w:rsidRDefault="004C24FF" w:rsidP="004C24FF">
            <w:pPr>
              <w:ind w:firstLine="709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8</w:t>
            </w:r>
          </w:p>
        </w:tc>
      </w:tr>
    </w:tbl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Таблица</w:t>
      </w:r>
      <w:r w:rsidR="00F50E27" w:rsidRPr="00E74B73">
        <w:rPr>
          <w:rFonts w:eastAsia="Calibri"/>
          <w:b/>
          <w:sz w:val="24"/>
          <w:szCs w:val="24"/>
        </w:rPr>
        <w:t>4</w:t>
      </w:r>
      <w:r w:rsidRPr="00E74B73">
        <w:rPr>
          <w:rFonts w:eastAsia="Calibri"/>
          <w:b/>
          <w:sz w:val="24"/>
          <w:szCs w:val="24"/>
        </w:rPr>
        <w:t>. Показатели заболеваемости воспитанников</w:t>
      </w:r>
    </w:p>
    <w:p w:rsidR="004C24FF" w:rsidRPr="00E74B73" w:rsidRDefault="004C24FF" w:rsidP="004C24FF">
      <w:pPr>
        <w:ind w:firstLine="709"/>
        <w:jc w:val="center"/>
        <w:rPr>
          <w:rFonts w:eastAsia="Calibri"/>
          <w:b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3"/>
        <w:gridCol w:w="2523"/>
        <w:gridCol w:w="2523"/>
        <w:gridCol w:w="2523"/>
      </w:tblGrid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Название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2014-2015 год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2015-2016год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2016-2017год</w:t>
            </w:r>
          </w:p>
        </w:tc>
      </w:tr>
      <w:tr w:rsidR="004C24FF" w:rsidRPr="00E74B73" w:rsidTr="004C24FF">
        <w:trPr>
          <w:trHeight w:val="26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ОРВИ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320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462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239</w:t>
            </w:r>
          </w:p>
        </w:tc>
      </w:tr>
      <w:tr w:rsidR="004C24FF" w:rsidRPr="00E74B73" w:rsidTr="004C24FF">
        <w:trPr>
          <w:trHeight w:val="264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Пиелонефрит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4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Цистит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8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Пневмония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4C24FF" w:rsidRPr="00E74B73" w:rsidTr="004C24FF">
        <w:trPr>
          <w:trHeight w:val="27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Аденоиды -1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4C24FF" w:rsidRPr="00E74B73" w:rsidTr="004C24FF">
        <w:trPr>
          <w:trHeight w:val="252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отек Квинке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256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стоматит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4C24FF" w:rsidRPr="00E74B73" w:rsidTr="004C24FF">
        <w:trPr>
          <w:trHeight w:val="143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C24FF" w:rsidRPr="00E74B73" w:rsidTr="004C24FF">
        <w:trPr>
          <w:trHeight w:val="289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ветряная оспа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133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16</w:t>
            </w:r>
          </w:p>
        </w:tc>
      </w:tr>
      <w:tr w:rsidR="004C24FF" w:rsidRPr="00E74B73" w:rsidTr="004C24FF">
        <w:trPr>
          <w:trHeight w:val="280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стрептодермия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аллергический дерматит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4C24FF" w:rsidRPr="00E74B73" w:rsidTr="004C24FF">
        <w:trPr>
          <w:trHeight w:val="585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функциональное нарушение пищеварения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4C24FF" w:rsidRPr="00E74B73" w:rsidTr="004C24FF">
        <w:trPr>
          <w:trHeight w:val="248"/>
        </w:trPr>
        <w:tc>
          <w:tcPr>
            <w:tcW w:w="1334" w:type="pct"/>
            <w:vAlign w:val="center"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 другие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59</w:t>
            </w:r>
          </w:p>
        </w:tc>
        <w:tc>
          <w:tcPr>
            <w:tcW w:w="1222" w:type="pct"/>
            <w:vAlign w:val="center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94</w:t>
            </w:r>
          </w:p>
        </w:tc>
        <w:tc>
          <w:tcPr>
            <w:tcW w:w="1222" w:type="pct"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19</w:t>
            </w:r>
          </w:p>
        </w:tc>
      </w:tr>
    </w:tbl>
    <w:p w:rsidR="004C24FF" w:rsidRPr="00E74B73" w:rsidRDefault="004C24FF" w:rsidP="004C24FF">
      <w:pPr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ab/>
      </w:r>
    </w:p>
    <w:p w:rsidR="00F50E27" w:rsidRPr="00E74B73" w:rsidRDefault="00F50E27" w:rsidP="004C24FF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lastRenderedPageBreak/>
        <w:t>Оценка эффективности реализации системы оздоровительных, закаливающих мероприятий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Ежегодный углубленный медицинский осмотр, заполнение паспортов здоровья, анализ результатов здоровьеформирующей деятельности позволил коллективу МБДОУ грамотно планировать и проводить оздоровительно- профилактическую работу. Работая над организацией здоровьесберегающей среды в МБДОУ, был проведен ряд мероприятий по данной проблеме. Осуществлялся контроль за организацией прогулок и двигательной активности в процессе самостоятельной деятельности, осуществлялся контроль над проведением закаливающих процедур в режиме МБДОУ, проведен «День открытых дверей по здоровьесбережению». Проведен педагогический совет по теме: «Двигательная активность - средство полноценного развития детей»». В результате проведения данной работы повысилась педагогическая компетентность, профессионализм педагогов и специалистов, что отразилось на качестве воспитательно-образовательной работы МБДОУ. В ДОУ разработана и реализована система закаливающих мероприятий, в которой учитывается постепенность воздействия того или иного фактора. В период адаптации закаливание начинается с применения воздушных ванн (облегченная форма одежды). После адаптационного периода воспитателями групп используются различные виды закаливающих процедур после дневного сна согласно возрасту воспитанников: контрастное воздушное закаливание; мытье рук до локтя, босохождение по массажным коврикам; самомассаж.В каждой возрастной группе имеется паспорт здоровья, в котором отмечена группа здоровья каждого ребенка, его индивидуальные особенности, антропометрические данные. Также в каждой группе ведутся экраны здоровья, в которых воспитатели регулярно отслеживают заболеваемость.В группах в осенне-зимний период проводилась дополнительная витаминизация (С-витаминизация, лимон), применялись фитонциды (лук, чеснок), в зимне-весенний период - регулярный прием луковых и овощных салатов. Своевременно и качественно проведена вакцинация против гриппа, что позволило снизить процент заболевания вирусными инфекциями.В целом, успешность деятельности по здоровьесбережению подтверждается и процентом функционирования, который продолжает ежегодно повышаться.</w:t>
      </w:r>
    </w:p>
    <w:p w:rsidR="004C24FF" w:rsidRPr="00E74B73" w:rsidRDefault="004C24FF" w:rsidP="004C24FF">
      <w:pPr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Обеспечение рационального питания.</w:t>
      </w:r>
    </w:p>
    <w:p w:rsidR="004C24FF" w:rsidRPr="00E74B73" w:rsidRDefault="004C24FF" w:rsidP="004C24FF">
      <w:pPr>
        <w:jc w:val="both"/>
        <w:rPr>
          <w:rFonts w:eastAsia="Calibri"/>
          <w:sz w:val="24"/>
          <w:szCs w:val="24"/>
        </w:rPr>
      </w:pPr>
      <w:r w:rsidRPr="00E74B73">
        <w:rPr>
          <w:sz w:val="24"/>
          <w:szCs w:val="24"/>
        </w:rPr>
        <w:t>При организации системы рационального питания в МБДОУ деятельность строилась с учѐтом десятидневного меню, разработанной картотеки блюд, технологических карт их приготовления. В рацион питания дошкольников регулярно включались овощные салаты, фрукты. Дети получали соки.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так и в количественном отношении. Каждые 10 дней велся подсчет выполнения натуральных норм питания и калорийности. Ежедневно осуществлялся контроль за качеством поступающих в МБДОУ продуктов. Регулярно обсуждались итоги оперативного контроля организации питания.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Анализ организации питания за 2016-2017 учебный год показал выполнение натуральных норм по основным продуктам питания в среднем на 96% соответственно.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</w:p>
    <w:p w:rsidR="004C24FF" w:rsidRPr="00E74B73" w:rsidRDefault="004C24FF" w:rsidP="004C24FF">
      <w:pPr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Кадровые условия.</w:t>
      </w:r>
      <w:r w:rsidRPr="00E74B73">
        <w:rPr>
          <w:sz w:val="24"/>
          <w:szCs w:val="24"/>
        </w:rPr>
        <w:t xml:space="preserve"> В период введения ФГОС ДО ( п.3.2.6.) в МБДОУ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работников, в том числе их дополнительного профессионального образования, а также для консультативной поддержки педагогических работников и родителей (законных представителей) воспитанников по вопросам образования и охраны здоровья детей, в том числе инклюзивного образования. Осуществлялось </w:t>
      </w:r>
      <w:r w:rsidRPr="00E74B73">
        <w:rPr>
          <w:sz w:val="24"/>
          <w:szCs w:val="24"/>
        </w:rPr>
        <w:lastRenderedPageBreak/>
        <w:t>организационно-методическое сопровождение процесса реализации образовательной программы, в том числе во взаимодействии со сверстниками и взрослыми.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Согласно п. 3.4. ФГОС ДО, выполняя требования к кадровым условиям, качественная реализация Основной образовательной программы ДОУ была обеспечена руководящими, педагогическими, учебно-вспомогательными, административно-хозяйственными работниками, в том числе осуществляющими хозяйственную деятельность, охрану жизни и здоровья детей, обеспечивающими реализацию образовательной программы. Должностной состав и количество работников определялись ее целями и задачами.</w:t>
      </w:r>
    </w:p>
    <w:p w:rsidR="004C24FF" w:rsidRPr="00E74B73" w:rsidRDefault="004C24FF" w:rsidP="0041580C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С детьми работали 31 педагогов,16 помощников воспитателей и еще 8 человек специалистов 5 человека руководящего и административно-хозяйственного и учебно- вспомогательного персонала. Для качественной реализации образовательной программы обеспечивалось ее непрерывное сопровождение педагогическими и учебно-вспомогательными работниками в течение всего времени ее реализации. (ФГОС ДО, п. 3.4.1) Возрастной состав и опыт педагогической деятельности педагогов МБДОУ обеспечивали сочетание уверенной реализации основополагающих методик и инициативы в инновационной деятельности.</w:t>
      </w:r>
    </w:p>
    <w:p w:rsidR="004C24FF" w:rsidRPr="00E74B73" w:rsidRDefault="004C24FF" w:rsidP="004C24F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Таблица </w:t>
      </w:r>
      <w:r w:rsidR="00F50E27" w:rsidRPr="00E74B73">
        <w:rPr>
          <w:b/>
          <w:bCs/>
          <w:sz w:val="24"/>
          <w:szCs w:val="24"/>
        </w:rPr>
        <w:t>5</w:t>
      </w:r>
      <w:r w:rsidRPr="00E74B73">
        <w:rPr>
          <w:b/>
          <w:bCs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9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8"/>
        <w:gridCol w:w="1996"/>
        <w:gridCol w:w="3039"/>
        <w:gridCol w:w="2340"/>
      </w:tblGrid>
      <w:tr w:rsidR="004C24FF" w:rsidRPr="00E74B73" w:rsidTr="004C24FF">
        <w:trPr>
          <w:trHeight w:val="360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Образовательный уровень</w:t>
            </w:r>
          </w:p>
        </w:tc>
      </w:tr>
      <w:tr w:rsidR="004C24FF" w:rsidRPr="00E74B73" w:rsidTr="004C24FF">
        <w:trPr>
          <w:trHeight w:val="975"/>
        </w:trPr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Высшее образование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Среднее - специальное образование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Обучение в вузе</w:t>
            </w:r>
          </w:p>
        </w:tc>
      </w:tr>
      <w:tr w:rsidR="004C24FF" w:rsidRPr="00E74B73" w:rsidTr="004C24FF">
        <w:trPr>
          <w:trHeight w:val="196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C24FF" w:rsidRPr="00E74B73" w:rsidTr="004C24FF">
        <w:trPr>
          <w:trHeight w:val="110"/>
        </w:trPr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bCs/>
          <w:sz w:val="24"/>
          <w:szCs w:val="24"/>
        </w:rPr>
      </w:pP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1795"/>
        <w:gridCol w:w="3060"/>
        <w:gridCol w:w="2520"/>
      </w:tblGrid>
      <w:tr w:rsidR="004C24FF" w:rsidRPr="00E74B73" w:rsidTr="004C24FF">
        <w:trPr>
          <w:trHeight w:val="170"/>
        </w:trPr>
        <w:tc>
          <w:tcPr>
            <w:tcW w:w="94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F50E27">
            <w:pPr>
              <w:ind w:firstLine="709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Таблица </w:t>
            </w:r>
            <w:r w:rsidR="00F50E27" w:rsidRPr="00E74B73">
              <w:rPr>
                <w:rFonts w:eastAsia="Calibri"/>
                <w:b/>
                <w:sz w:val="24"/>
                <w:szCs w:val="24"/>
              </w:rPr>
              <w:t>6</w:t>
            </w:r>
            <w:r w:rsidRPr="00E74B73">
              <w:rPr>
                <w:rFonts w:eastAsia="Calibri"/>
                <w:b/>
                <w:sz w:val="24"/>
                <w:szCs w:val="24"/>
              </w:rPr>
              <w:t>.                                   Стаж работы</w:t>
            </w:r>
          </w:p>
        </w:tc>
      </w:tr>
      <w:tr w:rsidR="004C24FF" w:rsidRPr="00E74B73" w:rsidTr="004C24FF">
        <w:trPr>
          <w:trHeight w:val="293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5 лет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10 лет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до 25 лет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более 25 лет</w:t>
            </w:r>
          </w:p>
        </w:tc>
      </w:tr>
      <w:tr w:rsidR="004C24FF" w:rsidRPr="00E74B73" w:rsidTr="004C24FF">
        <w:trPr>
          <w:trHeight w:val="164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4C24FF" w:rsidRPr="00E74B73" w:rsidTr="004C24FF">
        <w:trPr>
          <w:trHeight w:val="9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ind w:firstLine="709"/>
        <w:contextualSpacing/>
        <w:jc w:val="both"/>
        <w:rPr>
          <w:bCs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Таблица </w:t>
      </w:r>
      <w:r w:rsidR="00F50E27" w:rsidRPr="00E74B73">
        <w:rPr>
          <w:rFonts w:eastAsia="Calibri"/>
          <w:b/>
          <w:sz w:val="24"/>
          <w:szCs w:val="24"/>
        </w:rPr>
        <w:t>7</w:t>
      </w:r>
      <w:r w:rsidRPr="00E74B73">
        <w:rPr>
          <w:rFonts w:eastAsia="Calibri"/>
          <w:b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2"/>
        <w:gridCol w:w="1843"/>
        <w:gridCol w:w="1701"/>
        <w:gridCol w:w="1827"/>
        <w:gridCol w:w="2002"/>
      </w:tblGrid>
      <w:tr w:rsidR="004C24FF" w:rsidRPr="00E74B73" w:rsidTr="004C24FF">
        <w:trPr>
          <w:trHeight w:val="356"/>
        </w:trPr>
        <w:tc>
          <w:tcPr>
            <w:tcW w:w="94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Профессиональный уровень педагогического коллектива</w:t>
            </w:r>
          </w:p>
        </w:tc>
      </w:tr>
      <w:tr w:rsidR="004C24FF" w:rsidRPr="00E74B73" w:rsidTr="004C24FF">
        <w:trPr>
          <w:trHeight w:val="352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    Общее              </w:t>
            </w:r>
          </w:p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     количество    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Высшая квалифика-ционная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Первая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Квалифика-ционная</w:t>
            </w:r>
          </w:p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категория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Без категории</w:t>
            </w:r>
          </w:p>
        </w:tc>
      </w:tr>
      <w:tr w:rsidR="004C24FF" w:rsidRPr="00E74B73" w:rsidTr="004C24FF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tabs>
                <w:tab w:val="center" w:pos="2160"/>
              </w:tabs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tabs>
                <w:tab w:val="center" w:pos="2160"/>
              </w:tabs>
              <w:ind w:left="380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C24FF" w:rsidRPr="00E74B73" w:rsidTr="004C24FF">
        <w:trPr>
          <w:trHeight w:val="11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50E27" w:rsidRPr="00E74B73" w:rsidRDefault="00F50E27" w:rsidP="0041580C">
      <w:pPr>
        <w:contextualSpacing/>
        <w:jc w:val="both"/>
        <w:rPr>
          <w:b/>
          <w:bCs/>
          <w:sz w:val="24"/>
          <w:szCs w:val="24"/>
        </w:rPr>
      </w:pPr>
    </w:p>
    <w:p w:rsidR="004C24FF" w:rsidRPr="00E74B73" w:rsidRDefault="004C24FF" w:rsidP="004C24F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Таблица </w:t>
      </w:r>
      <w:r w:rsidR="00F50E27" w:rsidRPr="00E74B73">
        <w:rPr>
          <w:b/>
          <w:bCs/>
          <w:sz w:val="24"/>
          <w:szCs w:val="24"/>
        </w:rPr>
        <w:t>8</w:t>
      </w:r>
      <w:r w:rsidRPr="00E74B73">
        <w:rPr>
          <w:b/>
          <w:bCs/>
          <w:sz w:val="24"/>
          <w:szCs w:val="24"/>
        </w:rPr>
        <w:t>.</w:t>
      </w:r>
    </w:p>
    <w:tbl>
      <w:tblPr>
        <w:tblpPr w:leftFromText="180" w:rightFromText="180" w:bottomFromText="2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2415"/>
        <w:gridCol w:w="2415"/>
        <w:gridCol w:w="1980"/>
      </w:tblGrid>
      <w:tr w:rsidR="004C24FF" w:rsidRPr="00E74B73" w:rsidTr="004C24FF">
        <w:tc>
          <w:tcPr>
            <w:tcW w:w="93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Аттестация педагогов на 2016-2017 учебный год</w:t>
            </w:r>
          </w:p>
        </w:tc>
      </w:tr>
      <w:tr w:rsidR="004C24FF" w:rsidRPr="00E74B73" w:rsidTr="004C24FF"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1категория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Высшая категория</w:t>
            </w:r>
          </w:p>
        </w:tc>
      </w:tr>
      <w:tr w:rsidR="004C24FF" w:rsidRPr="00E74B73" w:rsidTr="004C24FF">
        <w:trPr>
          <w:trHeight w:val="411"/>
        </w:trPr>
        <w:tc>
          <w:tcPr>
            <w:tcW w:w="25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37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4C24FF" w:rsidRPr="00E74B73" w:rsidTr="004C24FF">
        <w:trPr>
          <w:trHeight w:val="80"/>
        </w:trPr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FF" w:rsidRPr="00E74B73" w:rsidRDefault="004C24FF" w:rsidP="004C24FF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F50E27" w:rsidRPr="00E74B73" w:rsidRDefault="00F50E27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:rsidR="00F50E27" w:rsidRPr="00E74B73" w:rsidRDefault="00F50E27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1.3.Результаты выполнения образовательной программы ДОУ по образовательным областям:</w:t>
      </w:r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  <w:r w:rsidRPr="00E74B73">
        <w:rPr>
          <w:sz w:val="24"/>
          <w:szCs w:val="24"/>
        </w:rPr>
        <w:t xml:space="preserve">Результаты выполнения программы по всем направлениям, обозначенным во ФГОС ДО и годовым задачам.   Общие выводы и резервы повышения уровня выполнения программы. </w:t>
      </w:r>
    </w:p>
    <w:p w:rsidR="004C24FF" w:rsidRPr="00E74B73" w:rsidRDefault="004C24FF" w:rsidP="004C24FF">
      <w:pPr>
        <w:shd w:val="clear" w:color="auto" w:fill="FFFFFF"/>
        <w:jc w:val="both"/>
        <w:rPr>
          <w:sz w:val="24"/>
          <w:szCs w:val="24"/>
        </w:rPr>
      </w:pP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Результаты выполнения образовательной программы ДОУ </w:t>
      </w:r>
      <w:r w:rsidRPr="00E74B73">
        <w:rPr>
          <w:sz w:val="24"/>
          <w:szCs w:val="24"/>
        </w:rPr>
        <w:t>по </w:t>
      </w:r>
      <w:r w:rsidRPr="00E74B73">
        <w:rPr>
          <w:b/>
          <w:bCs/>
          <w:sz w:val="24"/>
          <w:szCs w:val="24"/>
        </w:rPr>
        <w:t>образовательным областям показал следующие результаты.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Социально коммуникативное развитие - 76%;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Познавательное развитие – 78%;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Речевое развитие – 80%;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Художественно-эстетическое развитие – 84%;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Физическое развитие – 86%.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 xml:space="preserve"> «СОЦИАЛЬНО-КОММУНИКАТИВНОЕ РАЗВИТИЕ».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Перед каждым воспитателем ДОУ стоит задача – создать дружный организованный коллектив, научить детей играть, трудиться, безопасности, патриотическому воспитанию, бережное отношение к окружающему миру и.т.д. За 2015-2016уч. г. воспитатели выработали соблюдение баланса между игрой и другими видами деятельности в педагогическом процессе, т. е. берегут время, предназначенное для игры; организовывают плавный переход от игры к занятиям и наоборот. Игровая деятельность способствует решению коррекционных задач, сниманию страхов, агрессии, замкнутости, выявлению межличностных отношений, развитию речи.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Однако для развития игр, трудовой деятельности, безопасности, патриотического воспитания недостаточно только хорошее оснащение группы игровым материалом. Необходимо ещё наличие разнообразных впечатлений об окружающей действительности, которые дети отражают в своей игре. Задача воспитателей направить детей на обогащение игровых действий, на развитие игрового сюжета. С этой целью проводили наблюдения с детьми за работой няни, повара, врача, организовали целевые прогулки, на которых обращали внимание на трудовые действия шофёра, дворника и т.д..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Отсюда следует, коллектив будет работать по следующим направлениям: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ЗАДАЧИ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>1. Совершенствовать и расширять игровые замыслы и умения детей. Продолжать работу над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>педагогической техникой общения между детьми в игре, способность совместно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sz w:val="24"/>
          <w:szCs w:val="24"/>
        </w:rPr>
      </w:pPr>
      <w:r w:rsidRPr="00E74B73">
        <w:rPr>
          <w:sz w:val="24"/>
          <w:szCs w:val="24"/>
        </w:rPr>
        <w:t>развертывать игру, развивая творческое воображение.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2. Повысить профессиональный уровень педагогических кадров с помощью активных форм (курсы повышения, анкетирование, семинары, консультации.т.д)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Работы. Сформировать новую позицию по взаимодействию с детьми.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3. Создание предметно-пространственной среды, способствующей развитию активности детей.</w:t>
      </w:r>
    </w:p>
    <w:p w:rsidR="004C24FF" w:rsidRPr="00E74B73" w:rsidRDefault="004C24FF" w:rsidP="00F50E2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E74B73">
        <w:rPr>
          <w:sz w:val="24"/>
          <w:szCs w:val="24"/>
        </w:rPr>
        <w:t>4. Совершенствовать систему работы по организации игровой деятельности как фактора  развития двигательной активности и улучшения положительного эмоционального настроя.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- ОЦЕНКА ОСВОЕНИЯ</w:t>
      </w:r>
      <w:r w:rsidRPr="00E74B73">
        <w:rPr>
          <w:b/>
          <w:bCs/>
          <w:sz w:val="24"/>
          <w:szCs w:val="24"/>
        </w:rPr>
        <w:t> </w:t>
      </w:r>
      <w:r w:rsidRPr="00E74B73">
        <w:rPr>
          <w:sz w:val="24"/>
          <w:szCs w:val="24"/>
        </w:rPr>
        <w:t>О.О </w:t>
      </w:r>
      <w:r w:rsidRPr="00E74B73">
        <w:rPr>
          <w:b/>
          <w:bCs/>
          <w:sz w:val="24"/>
          <w:szCs w:val="24"/>
        </w:rPr>
        <w:t>«</w:t>
      </w:r>
      <w:r w:rsidRPr="00E74B73">
        <w:rPr>
          <w:sz w:val="24"/>
          <w:szCs w:val="24"/>
        </w:rPr>
        <w:t>РЕЧЕВОЕ РАЗВИТИЕ».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Анализ работы педагогического коллектива ДОУ по разделу «Речевое развитие » показал, что в процессе регулярного систематического проведения индивидуальных и фронтальных </w:t>
      </w:r>
      <w:r w:rsidRPr="00E74B73">
        <w:rPr>
          <w:sz w:val="24"/>
          <w:szCs w:val="24"/>
        </w:rPr>
        <w:lastRenderedPageBreak/>
        <w:t>занятий, использование разнообразных методов и способов расширяются и углубляются знания об окружающем, происходит развитие связной речи.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Работа по речевому развитию проводится по «Программе  от рождения до школы». Педагоги ДОУ №37 планируют работу, учитывая возрастные особенности детей, общие речевые возможности. ООД включают все составляющие: формирование звуковой культуры речи, обогащение, закрепление и активизация словаря, формирование грамматического строя речи, развитие связной речи, подготовка к обучению грамоте. В каждой группе создана речевая среда.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Интеграция с другими видами деятельности, открытый показ занятий по обучению детей грамоте и развитию связанной речи. При обучении детей средствам речевой выразительности воспитатели используют знакомые и любимые сказки, которые концентрируют в себе всю совокупность выразительных средств, русского языка и предоставляют ребенку возможность естественного ознакомления с богатой языковой культурой русского народа. Именно разыгрывание позволяет научить детей пользоваться разнообразными выразительными средствами в их сочетании (речь, напев, мимика, движения). Использование театрализованной деятельности в целях формирования выразительности речи, развитие словесного творчества и социально – эмоционального развития через обогащение развивающей среды в группах, использование интересных и эффективных методов и приемов работы с детьми дают положительную динамику, в выполнении задач по развитию речи детей.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По результатам диагностики можно сделать вывод, что в ДОУ ведётся, последовательная работа по речевому развитию . Педагоги групп показали знания, умения, навыки; проявляли творческую активность по данному направлению.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Анализируя работу, воспитателей выявлено: дети испытывают</w:t>
      </w:r>
      <w:r w:rsidRPr="00E74B73">
        <w:rPr>
          <w:i/>
          <w:iCs/>
          <w:sz w:val="24"/>
          <w:szCs w:val="24"/>
        </w:rPr>
        <w:t> </w:t>
      </w:r>
      <w:r w:rsidRPr="00E74B73">
        <w:rPr>
          <w:sz w:val="24"/>
          <w:szCs w:val="24"/>
        </w:rPr>
        <w:t>затруднения:</w:t>
      </w:r>
      <w:r w:rsidRPr="00E74B73">
        <w:rPr>
          <w:i/>
          <w:iCs/>
          <w:sz w:val="24"/>
          <w:szCs w:val="24"/>
        </w:rPr>
        <w:t> в составлении полного, развернутого последовательного рассказа, самостоятельно придумывать сюжеты, дополнительные эпизоды при составлении рассказа по картинке;</w:t>
      </w:r>
      <w:r w:rsidRPr="00E74B73">
        <w:rPr>
          <w:sz w:val="24"/>
          <w:szCs w:val="24"/>
        </w:rPr>
        <w:t> Анализ уровня звуковой культуры речи показывает</w:t>
      </w:r>
      <w:r w:rsidRPr="00E74B73">
        <w:rPr>
          <w:i/>
          <w:iCs/>
          <w:sz w:val="24"/>
          <w:szCs w:val="24"/>
        </w:rPr>
        <w:t>, воспитанники испытывают затруднения называть слова с определённым звуком, находить слова с этим звуком в предложении, определять место звука в слове.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Определили несколько причин: объективно и ежегодно увеличивающееся количество детей с задержкой речевого развития, с дефектами речи ( обследование детей показало, что почти 65 % из них необходима помощь логопеда; в нашем ДОУ функционирует коррекционно- речевая работа ( 5-6 лет, 6- 7 лет), количество детей в них выше нормы.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b/>
          <w:bCs/>
          <w:sz w:val="24"/>
          <w:szCs w:val="24"/>
        </w:rPr>
        <w:t>ЗАДАЧИ: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Создание условий для познавательно-речевого развития детей на занятиях и в свободной игровой деятельности.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Повысить психолого–педагогическую культуру и воспитательную компетентность родителей, побуждать их к сознательной деятельности по общему и речевому развитию дошкольников в семье. Активизировать работу с родителями по данному направлению за счет введения новых форм сотрудничества.</w:t>
      </w:r>
    </w:p>
    <w:p w:rsidR="004C24FF" w:rsidRPr="00E74B73" w:rsidRDefault="004C24FF" w:rsidP="004C24F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1320"/>
        <w:rPr>
          <w:sz w:val="24"/>
          <w:szCs w:val="24"/>
        </w:rPr>
      </w:pPr>
      <w:r w:rsidRPr="00E74B73">
        <w:rPr>
          <w:sz w:val="24"/>
          <w:szCs w:val="24"/>
        </w:rPr>
        <w:t>Улучшить качество проведения работы по развитию речи за счет использования разнообразных методов и приемов, развивающих игр и других составляющих речевой среды.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b/>
          <w:bCs/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 xml:space="preserve">- ОЦЕНКА ОСВОЕНИЯ О.О 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contextualSpacing/>
        <w:rPr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>«ХУДОЖЕСТВЕННО - ЭСТЕТИЧЕСКОЕ РАЗВИТИЕ».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Анализируя развитие художественно – эстетических навыков на занятиях по лепке, аппликации, рисовании , следует отметить, что во всех возрастных группах созданы условия </w:t>
      </w:r>
      <w:r w:rsidRPr="00E74B73">
        <w:lastRenderedPageBreak/>
        <w:t>для развития творческих способностей детей. По результатам наблюдений можно сделать следующие выводы, что необходимо внедрить активный подход к развитию творческих способностей детей на основе синтеза искусств, используя сочетание разных видов деятельности: изобразительной, художественной, музыкальной, речевой. В течение года проводилась работа с родителями – организация и участие в выставках, совместных работ детей и родителей ДОУ. Организуя в детском саду сотворчество, педагоги применяют его на занятиях по ИЗО, музыке в игровой деятельности – театрализованной, сюжетно – ролевых играх, играх со строительными материалами. Оно вызывает у детей интерес к созиданию, способствует раскрепощению в творческих действиях, формирует правильное эстетическое восприятие окружающего мира, развивает творческое отношение к материалам, действиям и их реализации. Анализируя систему работы в ДОУ по обучению детей изобразительной деятельности и ознакомлению с искусством можно отметить, что педагоги формируют интерес к изобразительной деятельности, обогащают сенсорный опыт детей, развивают образное эстетическое восприятие, формируют эстетические суждения. Отмечу, что в этом учебном году особо обратили внимание на активизацию работы педагогов по созданию условий, предметно-развивающей среды для развития ребёнка в изобразительной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ДОУ систематизировалась работа по обучению детей изобразительной деятельности и ознакомление с искусством по Программе  И.А.Лыковой. Эти инновационные материалы и творчество педагогов помогли детям освоить и использовать различные технологии: рисование пальчиками и т.д. В работе с детьми использовались различные материалы: краски, графитные карандаши, мелки и пр.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1.Повысить уровень навыков и умений детей, по декоративному рисованию и аппликации активно исполь</w:t>
      </w:r>
      <w:r w:rsidR="00F50E27" w:rsidRPr="00E74B73">
        <w:t>зуя индивидуальную форму работы</w:t>
      </w:r>
      <w:r w:rsidRPr="00E74B73">
        <w:t>.</w:t>
      </w:r>
    </w:p>
    <w:p w:rsidR="004C24FF" w:rsidRPr="00E74B73" w:rsidRDefault="004C24FF" w:rsidP="0041580C">
      <w:pPr>
        <w:pStyle w:val="western"/>
        <w:shd w:val="clear" w:color="auto" w:fill="FFFFFF"/>
      </w:pPr>
      <w:r w:rsidRPr="00E74B73">
        <w:t>2.Улучшить качество проведений занятий во всех возрастных группах по декоративной лепке и рисованию, развивать декоративное творчество детей. В календарном планировании, в свободное от занятий время, включить индивидуальную форму работы с детьми на нетрадиционные способы создания композиций 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i/>
          <w:sz w:val="24"/>
          <w:szCs w:val="24"/>
        </w:rPr>
      </w:pPr>
      <w:r w:rsidRPr="00E74B73">
        <w:rPr>
          <w:b/>
          <w:bCs/>
          <w:i/>
          <w:sz w:val="24"/>
          <w:szCs w:val="24"/>
        </w:rPr>
        <w:t>- ОЦЕНКА ОСВОЕНИЯ О.О « ПОЗНАВАТЕЛЬНОГО  РАЗВИТИЕ».</w:t>
      </w:r>
    </w:p>
    <w:p w:rsidR="004C24FF" w:rsidRPr="00E74B73" w:rsidRDefault="004C24FF" w:rsidP="004C24FF">
      <w:pPr>
        <w:ind w:firstLine="567"/>
        <w:jc w:val="both"/>
        <w:rPr>
          <w:sz w:val="24"/>
          <w:szCs w:val="24"/>
        </w:rPr>
      </w:pPr>
      <w:r w:rsidRPr="00E74B73">
        <w:rPr>
          <w:sz w:val="24"/>
          <w:szCs w:val="24"/>
        </w:rPr>
        <w:t xml:space="preserve">Познавательное развитие ребенка происходит благодаря восприятию и освоению им окружающей действительности. Занятия по познавательной деятельности во всех группах планируются в соответствии с перспективными разработками. Программное содержание реализуется в полном объеме, соответствует возрастным нормам. Во всех возрастных группах созданы благоприятные условия для формирования и удовлетворения интереса ребенка к непосредственному «экспериментированию», к самостоятельному поиску ответов на проблемные вопросы и стремления осваивать различные способы их получения. Педагоги ознакамливают детей с предметным миром, объясняют, что человек создает предметное окружение, изменяет его и  совершенствует, ознакамливает с социальным миром, формирует первичные представления о малой родине Дагестане и большой Родине России, формирует элементарные представления о планете Земля, ознакамливает с природой и природными явлениями, формирует элементарные экологические представления. Также  формирует у детей элементарные математические представления,  знакомит с числами первого и второго десятка, закрепляет понимание отношений между числами натурального  ряда, формирует умение на наглядной основе составлять и решать простые арифметические задачи на сложение и на вычитание, формирует умение раскладывать число на два меньших и составлять из двух меньших большее. Развивают познавательно – исследовательскую деятельность у  дошкольников. Воспитатели  1х  младших групп  показали открытые занятия  по познавательному развитию « Котятки и перчатки»»,  « Колобок», «Как мы гуляли в сказку попали», «Снег кружится»,    воспитатели  2х. мл.гр.  дали открытые занятий в ДОУ по теме        </w:t>
      </w:r>
      <w:r w:rsidRPr="00E74B73">
        <w:rPr>
          <w:sz w:val="24"/>
          <w:szCs w:val="24"/>
        </w:rPr>
        <w:lastRenderedPageBreak/>
        <w:t>« Угощение для цыплят», «Под грибом», воспитатели средних групп «В царстве вежливых наук», «Сказка доброй волшебницы»,  воспитатели  старших групп «Осенние радости», «Медвежонок в гостях у ребят», воспитатели подготовительных гру</w:t>
      </w:r>
      <w:r w:rsidR="0033234E" w:rsidRPr="00E74B73">
        <w:rPr>
          <w:sz w:val="24"/>
          <w:szCs w:val="24"/>
        </w:rPr>
        <w:t>пп</w:t>
      </w:r>
      <w:r w:rsidRPr="00E74B73">
        <w:rPr>
          <w:sz w:val="24"/>
          <w:szCs w:val="24"/>
        </w:rPr>
        <w:t xml:space="preserve"> «Кто весну делает», « Мой край родной», «Волшебный мир осени», логопед Баталова Г.Т. провела открытое занятие на тему: «Путешествие в Африку».</w:t>
      </w:r>
    </w:p>
    <w:p w:rsidR="004C24FF" w:rsidRPr="00E74B73" w:rsidRDefault="004C24FF" w:rsidP="004C24FF">
      <w:pPr>
        <w:shd w:val="clear" w:color="auto" w:fill="FFFFFF"/>
        <w:jc w:val="both"/>
        <w:rPr>
          <w:b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1.Повысить уровень навыков и умений детей, по  познавательному развитию  активно используя индивидуальную форму работы , и активно использовать региональный компонент.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>2.Улучшить качество проведения занятий во всех возрастных группах по  познавательному развитию, развивать логическое мышление, интеллект, творчество детей.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  3. Повысить психолого–педагогическую культуру и воспитательную компетентность родителей, побуждать их к сознательной деятельности по общему  развитию дошкольников в семье. Активизировать работу с родителями по данному направлению за счет введения новых форм сотрудничества.</w:t>
      </w:r>
    </w:p>
    <w:p w:rsidR="004C24FF" w:rsidRPr="00E74B73" w:rsidRDefault="004C24FF" w:rsidP="004C24FF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E74B73">
        <w:rPr>
          <w:sz w:val="24"/>
          <w:szCs w:val="24"/>
        </w:rPr>
        <w:t xml:space="preserve">  4.Улучшить качество проведения работы по познавательному развитию  за счет использования разнообразных методов и приемов, развивающих игр .</w:t>
      </w:r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  <w:r w:rsidRPr="00E74B73">
        <w:rPr>
          <w:b/>
          <w:sz w:val="24"/>
          <w:szCs w:val="24"/>
        </w:rPr>
        <w:t>Анализ результатов коррекционной работы.</w:t>
      </w:r>
    </w:p>
    <w:p w:rsidR="004C24FF" w:rsidRPr="00E74B73" w:rsidRDefault="004C24FF" w:rsidP="004C24FF">
      <w:pPr>
        <w:pStyle w:val="western"/>
        <w:shd w:val="clear" w:color="auto" w:fill="FFFFFF"/>
        <w:ind w:left="706"/>
        <w:rPr>
          <w:b/>
        </w:rPr>
      </w:pPr>
      <w:r w:rsidRPr="00E74B73">
        <w:rPr>
          <w:b/>
        </w:rPr>
        <w:t>Коррекционная работа с детьми.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Результаты коррекционной работы Развитие и коррекция речи являются приоритетным направлением воспитательно-образовательной работы с детьми в нашем дошкольном учреждении. Актуальность данной проблемы обусловлена неуклонным ростом числа детей с речевой патологией. Из года в год увеличивается и сложность речевых нарушений. По данным анализа результатов психолого – педагогического обследования детей, поступающих в ДОУ, нарушения речевого развития наблюдаются у большинства дошкольников. Эти дети составляют основную группу риска по школьной успеваемости, особенно при овладении письмом и чтением.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</w:rPr>
        <w:t xml:space="preserve">       Были выявлены причины речевых нарушений:                   </w:t>
      </w:r>
      <w:r w:rsidRPr="00E74B73">
        <w:t xml:space="preserve">                                            Ухудшение здоровья родителей и, следовательно, их детей.                                       Психолого-педагогическая некомпетентность родителей, их пассивность, недооценка важности и значимости развития всех сторон речи ребенка, его мыслительной деятельности.                                                                                                                                Снижение роли семейного воспитания, дистанцирование взрослых и детей, увеличение детей просмотром телевизионных программ, компьютерными играми приводит к тому, что дети недополучают определенной речевой и социальный опыт общения.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Исходя из этого было определено: предназначение ДОУ №37 обеспечивать право семьи на оказание ей помощи в воспитании, образовании и коррекции речи детей дошкольного возраста, а также проведение мероприятий, направленных на предупреждение речевых нарушений и их раннюю диагностику.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 Организация коррекционной работы в ДОУ включает несколько тесно взаимосвязанных аспектов:                                                                                                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Создание условий для полноценного развития речи всех воспитанников ДОУ.                         Отбор детей в коррекционные группы ДОУ через ПМПК и диагностика нарушений развития речи.                                                                                                                                                 Систему коррекционной работы.                                                                                               </w:t>
      </w:r>
      <w:r w:rsidRPr="00E74B73">
        <w:lastRenderedPageBreak/>
        <w:t>Систему взаимодействия всех специалистов.                                                                          Систему планирования (психолого – педагогическое сопровождение воспитанников). Систему работы с родителями.                                                                                               Систему работы с социумом.                                                                                               Обобщение работы.                                                                                                                            Для реализации предназначения и поставленных задач коллектив дошкольного учреждения ведет углубленную работу по всем вышеперечисленным направлениям.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rPr>
          <w:b/>
        </w:rPr>
        <w:t xml:space="preserve">Созданы условия:                                                                                                                              </w:t>
      </w:r>
      <w:r w:rsidRPr="00E74B73">
        <w:t xml:space="preserve"> - кабинеты для специалистов;                                                                                                                             - речевые уголки на группах, с подборкой необходимых игр, альбомов, иллюстраций и т. п - наличие необходимой методической литературы и картотек по всем направлениям работы с детьми;                                                                                                                     - подборка пособий по всем направлениям речевого развития:   звуковой культуре речи, обучение грамоте, грамматическому строю речи развитию словаря  развитию связной речи, развитию мелкой моторики.</w:t>
      </w:r>
    </w:p>
    <w:p w:rsidR="00857B26" w:rsidRPr="00E74B73" w:rsidRDefault="004C24FF" w:rsidP="00857B26">
      <w:pPr>
        <w:pStyle w:val="western"/>
        <w:shd w:val="clear" w:color="auto" w:fill="FFFFFF"/>
      </w:pPr>
      <w:r w:rsidRPr="00E74B73">
        <w:rPr>
          <w:b/>
        </w:rPr>
        <w:t>Коррекционная работа</w:t>
      </w:r>
      <w:r w:rsidRPr="00E74B73">
        <w:t xml:space="preserve"> с детьми проводится:                 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 xml:space="preserve">Специалистами (учителем – логопедом, педагогом – психологом, музыкальным руководителем, руководителем </w:t>
      </w:r>
      <w:r w:rsidR="00857B26" w:rsidRPr="00E74B73">
        <w:t>по физическому воспитанию).</w:t>
      </w:r>
      <w:r w:rsidRPr="00E74B73">
        <w:t>Воспитателями. Учитель-логопед Баталова Г.Т. провела открытое занятие на тему: «Путешествие в Африку».                                                                                                              Родителями (по заданию специалистов).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Между всеми службами ДОУ налажен тесный контакт, разработана и отлажена система взаимодействия, составлены планы работы, разработаны рекомендации по работе с каждым ребенком. На каждого ребенка ведется: медицинская карта, речевая карта, индувидуальная карточка, портфолио и другая документация сопровождения.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При организации работы с детьми уч</w:t>
      </w:r>
      <w:r w:rsidR="009A1E6A" w:rsidRPr="00E74B73">
        <w:t xml:space="preserve">итывается следующее: </w:t>
      </w:r>
      <w:r w:rsidRPr="00E74B73">
        <w:t xml:space="preserve">Уровень развития </w:t>
      </w:r>
      <w:r w:rsidR="009A1E6A" w:rsidRPr="00E74B73">
        <w:t xml:space="preserve">детей, речевая патология. </w:t>
      </w:r>
      <w:r w:rsidRPr="00E74B73">
        <w:t>Возрастные и индивидуальные особенности.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Способы проведения занятий: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-фронтальный;                                                                                                                                             - подгрупповой;                                                                                                                                    - парный;                                                                                                                                                  -индивидуальный.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Каждое занятие начинается с проведением активной и пассивной артикуляционной гимнастики. Во все занятия включаются элементы самомассажа, релаксации, психогимнастики и т. п.; используется дифференцированный подход при выборе заданий и материала.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Кроме обычных методов и приемов: словесных, наглядных, практических и дидактических, мы регулярно используем в работе методы и приемы коррекционных воздействий: Индивидуальную игровую терапию: подвижные игры, познавательно развивающие, игры с водой и песком, сюжетно – ролевые и режиссерские игры, словесные игры.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Сказкотерапию (чтение, проигрывание психотерапевтических сказок, составление историй совместно с ребенком).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Психогимнастику.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Музыкотерапию.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Цветотерапию.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Арттерапию (работа с глиной, тестом, краской…).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Куклотерапию (проигрывание истории, сюжет которой травмирует ребенка).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Релаксацию (дыхательная гимнастика по разным методикам, нерво – мышечное расслабление, использование визуальных образов…).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lastRenderedPageBreak/>
        <w:t>Коррекционные упражнения (зрительная, артикуляционная, пальчиковая, ритмическая гимнастики, логоритмика, массаж (общий, артикуляционный, самомассаж рук), фонетическая ритмика, выразительные движения, физминутки подвижные паузы, упражнения по коррекции осанки и плоскостопия…).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Упражнения по развитию моторики (общей, мелкой, психомоторики).</w:t>
      </w:r>
    </w:p>
    <w:p w:rsidR="004C24FF" w:rsidRPr="00E74B73" w:rsidRDefault="004C24FF" w:rsidP="00857B26">
      <w:pPr>
        <w:pStyle w:val="western"/>
        <w:shd w:val="clear" w:color="auto" w:fill="FFFFFF"/>
        <w:contextualSpacing/>
      </w:pPr>
      <w:r w:rsidRPr="00E74B73">
        <w:t>Комплексная работа по познавательно – речевому развитию и коррекции речи позволяет нам добиваться хороших результатов в работе.</w:t>
      </w:r>
    </w:p>
    <w:p w:rsidR="004C24FF" w:rsidRPr="00E74B73" w:rsidRDefault="004C24FF" w:rsidP="00857B26">
      <w:pPr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</w:p>
    <w:p w:rsidR="004C24FF" w:rsidRPr="00E74B73" w:rsidRDefault="004C24FF" w:rsidP="009A1E6A">
      <w:pPr>
        <w:pStyle w:val="western"/>
        <w:shd w:val="clear" w:color="auto" w:fill="FFFFFF"/>
        <w:jc w:val="both"/>
        <w:rPr>
          <w:b/>
        </w:rPr>
      </w:pPr>
      <w:r w:rsidRPr="00E74B73">
        <w:t>Анализируется уровень готовности к обучению в школе детей подготовительной к школе группы (результаты диагностики развития детей, поступающих в школу); анализ успеваемости выпускников детского сада, окончивших 1-4 класс. Общие выводы и резервы повышения результативности работы по данному разделу.</w:t>
      </w:r>
    </w:p>
    <w:p w:rsidR="004C24FF" w:rsidRPr="00E74B73" w:rsidRDefault="004C24FF" w:rsidP="00857B26">
      <w:pPr>
        <w:pStyle w:val="western"/>
        <w:shd w:val="clear" w:color="auto" w:fill="FFFFFF"/>
      </w:pPr>
      <w:r w:rsidRPr="00E74B73">
        <w:t>Анализируется уровень готовности к обучению в школе детей подготовительной к школе группы (результаты диагностики развития детей, поступающих в школу); анализ успеваемости выпускников детского сада, окончивших 1-4 класс. Общие выводы и резервы повышения результативности работы по данному разделу. Работа по преемственности со школой строилась в соответствии с договором, который заключён между МБОУ Лицей №38   и МБДОУ №37 «Солнышко»  с целью регулирования взаимоотношений в процессе сотрудничества и преемственности в обучении и воспитании детей.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Создан план работы по преемственности  Лицеем № 38 и МБДОУ № 37.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итоговом году работа со школой строилась по направлениям: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 Организационно – методическая работа: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Обсуждение плана работы по подготовке детей к школе;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Знакомство учителей с ФГОС дошкольного образования, задачами ООП ДО МБДОУ;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Посещение воспитателями уроков математики, чтения в 1-х классах;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Совместное совещание педагогов  лицея  и детского сада;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Педагогическое совещание.;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Показ НОД по ФЭМП учителям начальных классов(в конце учебного года).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2. Работа с родителями (Родительское собрание; консультации; собрание родителей будущих первоклассников).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3. Работа по обеспечению взаимодействия детей младшего школьного и дошкольного возраста (экскурсии детей в школу; подарки ДОУ от школы, совместные спортивные развлечения);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4. Аналитико – диагностическая деятельность (диагностика).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процесса.</w:t>
      </w:r>
    </w:p>
    <w:p w:rsidR="004C24FF" w:rsidRPr="00E74B73" w:rsidRDefault="004C24FF" w:rsidP="004C24FF">
      <w:pPr>
        <w:pStyle w:val="western"/>
        <w:numPr>
          <w:ilvl w:val="0"/>
          <w:numId w:val="36"/>
        </w:numPr>
        <w:shd w:val="clear" w:color="auto" w:fill="FFFFFF"/>
      </w:pPr>
      <w:r w:rsidRPr="00E74B73">
        <w:t>В процессе организационно – методической работы решались задачи ДОУ: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lastRenderedPageBreak/>
        <w:t>1. Формирование основных физических качеств и потребностей в двигательной активности, навыков осуществления гигиенических процедур, элементарных правил ЗОЖ.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2. Развитие любознательности, формирование способов познавательной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3.Формирование способности к планированию собственных действий в разных жизненных ситуаций, к развитию целеполагания.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4. Развитие умения детей самостоятельно решать интеллектуальные и личностные задачи, применяя усвоенные знания на практике в разнообразных видах детской деятельности.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5. Формирование предпосылок учебной деятельности: умение работать по правилу, образцу, слушать взрослого, понимать учебную задачу и выполнять его инструкции.</w:t>
      </w:r>
    </w:p>
    <w:p w:rsidR="004C24FF" w:rsidRPr="00E74B73" w:rsidRDefault="004C24FF" w:rsidP="004C24FF">
      <w:pPr>
        <w:pStyle w:val="western"/>
        <w:numPr>
          <w:ilvl w:val="0"/>
          <w:numId w:val="37"/>
        </w:numPr>
        <w:shd w:val="clear" w:color="auto" w:fill="FFFFFF"/>
      </w:pPr>
      <w:r w:rsidRPr="00E74B73">
        <w:t>Задачи начальной школы: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1.Формирование ключевых компетентностей личности: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коммуникативная компетентность;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информационная компетентность;</w:t>
      </w:r>
    </w:p>
    <w:p w:rsidR="004C24FF" w:rsidRPr="00E74B73" w:rsidRDefault="004C24FF" w:rsidP="004C24FF">
      <w:pPr>
        <w:pStyle w:val="western"/>
        <w:numPr>
          <w:ilvl w:val="0"/>
          <w:numId w:val="38"/>
        </w:numPr>
        <w:shd w:val="clear" w:color="auto" w:fill="FFFFFF"/>
      </w:pPr>
      <w:r w:rsidRPr="00E74B73">
        <w:t>компетентность разрешения проблем.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2. Формирование у обучающихся: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осознанное принятие ценностей здорового образа жизни и регуляция своего поведения в соответствии с ними;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желание и умение учиться, готовность к образованию в основном звене школы и самообразованию;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инициативность, самостоятельность, навыки сотрудничества в разных видах деятельности;</w:t>
      </w:r>
    </w:p>
    <w:p w:rsidR="004C24FF" w:rsidRPr="00E74B73" w:rsidRDefault="004C24FF" w:rsidP="004C24FF">
      <w:pPr>
        <w:pStyle w:val="western"/>
        <w:numPr>
          <w:ilvl w:val="0"/>
          <w:numId w:val="39"/>
        </w:numPr>
        <w:shd w:val="clear" w:color="auto" w:fill="FFFFFF"/>
      </w:pPr>
      <w:r w:rsidRPr="00E74B73">
        <w:t>математическая и языковая грамотность как основа всего последующего обучения.</w:t>
      </w:r>
    </w:p>
    <w:p w:rsidR="004C24FF" w:rsidRPr="00E74B73" w:rsidRDefault="004C24FF" w:rsidP="004C24FF">
      <w:pPr>
        <w:pStyle w:val="western"/>
        <w:shd w:val="clear" w:color="auto" w:fill="FFFFFF"/>
        <w:rPr>
          <w:u w:val="single"/>
        </w:rPr>
      </w:pPr>
      <w:r w:rsidRPr="00E74B73">
        <w:rPr>
          <w:u w:val="single"/>
        </w:rPr>
        <w:t>Вывод: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rStyle w:val="apple-converted-space"/>
        </w:rPr>
        <w:t> </w:t>
      </w:r>
      <w:r w:rsidRPr="00E74B73">
        <w:t>Итоговая работа по сотрудничеству и преемственности МБДОУ № 37 и Лицеем №38  соответствует должному уровню. Она выполняется строго по плану и обеспечивает необходимые условия для максимального развития детей, чему свидетельствуют данные мониторингов. Почти все выпускники 2016-2017 года (92%) готовы к успешному обучению в школе.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Воспитанники подготовительной группы нашего учреждения при поступлении в школы города показывают хорошие результаты, о чём свидетельствуют педагогические встречи с педагогами  Лицея №38. Учителя начальных классов, отмечают хорошую подготовку воспитанников, высокий уровень познавательной активности, взаимодействия со сверстниками и взрослыми.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Анализ успеваемости учеников 1-4 классов, выпускников ДОУ, поступивших в школу, проводится на основе сведений, которые мы получаем из школы и со слов родителей.</w:t>
      </w:r>
    </w:p>
    <w:p w:rsidR="004C24FF" w:rsidRPr="00E74B73" w:rsidRDefault="004C24FF" w:rsidP="004C24FF">
      <w:pPr>
        <w:pStyle w:val="western"/>
        <w:shd w:val="clear" w:color="auto" w:fill="FFFFFF"/>
        <w:jc w:val="both"/>
        <w:rPr>
          <w:rFonts w:eastAsia="Calibri"/>
        </w:rPr>
      </w:pPr>
      <w:r w:rsidRPr="00E74B73">
        <w:t>Вывод: Из данных таблицы видна положительная динамика успеваемости выпускников.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rFonts w:eastAsia="Calibri"/>
          <w:b/>
          <w:bCs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E74B73">
        <w:t xml:space="preserve"> Анализируется система работы с родителями (по результатам анкетирования родителей); выполнение планов совместной работы ДОУ и школы; результаты работы с другими организациями.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r w:rsidRPr="00E74B73">
        <w:lastRenderedPageBreak/>
        <w:t xml:space="preserve"> Общие выводы.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r w:rsidRPr="00E74B73">
        <w:t>Работа с родителями в МБДОУ строилась в соответствии со ст. 18 Закона РФ «Об образовании»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  <w:i/>
          <w:iCs/>
        </w:rPr>
      </w:pPr>
      <w:r w:rsidRPr="00E74B73">
        <w:rPr>
          <w:b/>
          <w:bCs/>
          <w:i/>
          <w:iCs/>
        </w:rPr>
        <w:t>Основные формы взаимодействия с семьями воспитанников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Cs/>
          <w:iCs/>
        </w:rPr>
        <w:t>Взаимопознание, взаимообщение, непрерывное образование взрослых, совместная деятельность. Формы работы с родителями: встречи, собрания, анкетирование, мастер-классы, индивидуальные групповые консультации, оформление информационных стендов, организация выставок детского творчества, беседы, посещение на дому, и.т.д.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2016 -2017 учебном году работе с семьёй уделялось достаточно внимания. Родители участвовали в таких мероприятиях детского сада, как «День Матери», «8-марта», «День Победы», «День защиты детей» и.т.д.; посещали групповые и общие консультации; открытые мероприятия и развлечения. К Новому году они совместно с детьми, своими руками готовили ёлочные украшения, которыми были украшены праздничные ёлки.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Совместно с родителями были проведены: новогодние представления для детей; праздники ко Дню Защитника Отечества, День птиц, День Воды, ПДД, Навруз Байрам,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 xml:space="preserve"> 8-Марта; мероприятия к Всероссийскому дню знаний; осенние и весенние развлечения, спортивные досуги и т.д.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апреле проведен День открытых дверей, где родители могли индивидуально проконсультироваться со специалистами и посмотреть образовательный процесс.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апреле также показали открытое занятие (КМО) на тему: ;Кто Весну делает?»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Зам. заведующая и старшая медицинская сестра ежемесячно обновляли стенд с наглядной пропагандой для родителей. В течение года постоянно оформлялась выставка детских рисунков и поделок.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Было проведено два общих родительских собрания (в начале и конце учебного года) и родительские собрания в группах.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Положительно то, что позиция родителей к процессу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 и УО.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  <w:u w:val="single"/>
        </w:rPr>
        <w:t>ВЫВОД:</w:t>
      </w:r>
      <w:r w:rsidRPr="00E74B73">
        <w:rPr>
          <w:rStyle w:val="apple-converted-space"/>
        </w:rPr>
        <w:t> </w:t>
      </w:r>
      <w:r w:rsidRPr="00E74B73"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По результатам мониторинга контингент родителей в 2016-2017 уч. году представлен следующим образом: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lastRenderedPageBreak/>
        <w:t>Социальный портрет семей воспитанников ДОУ№37: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Количество человек  в %  от общего числа: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1. Всего детей -400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мальчиков -191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 девочек -209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-детей-инвалидов –4</w:t>
      </w:r>
    </w:p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>Анализ реализации системы взаимодействия с семьями воспитанников.</w:t>
      </w: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  <w:r w:rsidRPr="00E74B73">
        <w:rPr>
          <w:bCs/>
          <w:sz w:val="24"/>
          <w:szCs w:val="24"/>
        </w:rPr>
        <w:t xml:space="preserve">      Анализируется система работы с родителями (законными представителями) по обеспечению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(по результатам анкетирования родителей). </w:t>
      </w:r>
    </w:p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 xml:space="preserve">      По результатам мониторинга контингент родителей в 2016-2017 уч. году представлен следующим образом: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Социальный портрет семей воспитанников ДОУ № 37: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Количество человек % от общего числа: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1. Всего детей -400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мальчиков -191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девочек -200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74B73">
        <w:rPr>
          <w:rFonts w:eastAsia="Calibri"/>
          <w:sz w:val="24"/>
          <w:szCs w:val="24"/>
        </w:rPr>
        <w:t>-  детей-инвалидов –4</w:t>
      </w:r>
    </w:p>
    <w:p w:rsidR="004C24FF" w:rsidRPr="00E74B73" w:rsidRDefault="004C24FF" w:rsidP="004C24F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tabs>
          <w:tab w:val="left" w:pos="3000"/>
        </w:tabs>
        <w:ind w:firstLine="709"/>
        <w:jc w:val="both"/>
        <w:rPr>
          <w:rFonts w:eastAsia="Calibri"/>
          <w:b/>
          <w:sz w:val="24"/>
          <w:szCs w:val="24"/>
        </w:rPr>
      </w:pPr>
      <w:r w:rsidRPr="00E74B73">
        <w:rPr>
          <w:rFonts w:eastAsia="Calibri"/>
          <w:b/>
          <w:sz w:val="24"/>
          <w:szCs w:val="24"/>
        </w:rPr>
        <w:t xml:space="preserve"> Таблица 10. Социальный паспорт: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3685"/>
        <w:gridCol w:w="2268"/>
        <w:gridCol w:w="2127"/>
      </w:tblGrid>
      <w:tr w:rsidR="004C24FF" w:rsidRPr="00E74B73" w:rsidTr="004C24FF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34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детей: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tabs>
                <w:tab w:val="center" w:pos="156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Из них:</w:t>
            </w:r>
            <w:r w:rsidRPr="00E74B73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сирот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          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семей: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Из них: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инвалидов (родителей)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беженцев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группы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малообеспеченные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3.</w:t>
            </w: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рабочие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предприниматели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неработающие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Образовательный ценз: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высшее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1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средне-специальное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0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среднее (общее)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неполное среднее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24FF" w:rsidRPr="00E74B73" w:rsidTr="004C24FF">
        <w:trPr>
          <w:trHeight w:val="351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4FF" w:rsidRPr="00E74B73" w:rsidRDefault="004C24FF" w:rsidP="004C24FF">
            <w:pPr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</w:rPr>
              <w:t>Всего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FF" w:rsidRPr="00E74B73" w:rsidRDefault="004C24FF" w:rsidP="004C24FF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C24FF" w:rsidRPr="00E74B73" w:rsidRDefault="004C24FF" w:rsidP="004C24F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  <w:u w:val="single"/>
        </w:rPr>
        <w:t>ВЫВОД</w:t>
      </w:r>
      <w:r w:rsidRPr="00E74B73">
        <w:rPr>
          <w:b/>
          <w:bCs/>
        </w:rPr>
        <w:t>:</w:t>
      </w:r>
      <w:r w:rsidRPr="00E74B73">
        <w:rPr>
          <w:rStyle w:val="apple-converted-space"/>
        </w:rPr>
        <w:t> </w:t>
      </w:r>
      <w:r w:rsidRPr="00E74B73">
        <w:t>По сравнению с прошлым годом в этом учебном году количество семей увеличилось.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Основную часть родителей составляют неработающие и рабочие.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Число предпринимателей осталось прежним.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Количество безработных родителей уменьшилось на (3%).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Радует то, что значительно увеличился количественный состав родителей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с высшим образованием.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Эти данные свидетельствуют о достаточно высоком уровне их образованности.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 большому сожалению, неполных семей стало больше.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Количество малообеспеченных семей увеличилось.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Задача педагогов целенаправленно доводить до каждого родителя содержание ФГОС ДО. Семья является важнейшим элементом социальной ситуации развития.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В ней социализация ребёнка происходит наиболее естественно и безболезненно,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t>основной её механизм – воспитание.</w:t>
      </w:r>
    </w:p>
    <w:p w:rsidR="004C24FF" w:rsidRPr="00E74B73" w:rsidRDefault="004C24FF" w:rsidP="004C24FF">
      <w:pPr>
        <w:shd w:val="clear" w:color="auto" w:fill="FFFFFF"/>
        <w:jc w:val="both"/>
        <w:rPr>
          <w:bCs/>
          <w:sz w:val="24"/>
          <w:szCs w:val="24"/>
        </w:rPr>
      </w:pPr>
    </w:p>
    <w:p w:rsidR="004C24FF" w:rsidRPr="00E74B73" w:rsidRDefault="004C24FF" w:rsidP="004C24FF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 w:rsidRPr="00E74B73">
        <w:rPr>
          <w:b/>
          <w:bCs/>
          <w:sz w:val="24"/>
          <w:szCs w:val="24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4C24FF" w:rsidRPr="00E74B73" w:rsidRDefault="004C24FF" w:rsidP="004C24FF">
      <w:pPr>
        <w:jc w:val="both"/>
        <w:rPr>
          <w:bCs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Cs/>
        </w:rPr>
        <w:t xml:space="preserve">         Анализируется создание благоприятных условий развития детей в соответствии с их возрастными и индивидуальными особенностями, результативность административно-хозяйственной деятельности, проводится оценка материально-технических и медико-социальных условий пребывания детей в дошкольном учреждении.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Cs/>
        </w:rPr>
        <w:t xml:space="preserve">         МБ</w:t>
      </w:r>
      <w:r w:rsidRPr="00E74B73">
        <w:t>ДОУ созданы необходимые материально-технические и медико-социальные условия для          пребывания детей в детском саду. МБДОУ функционирует в помещении, отвечающем санитарно-гигиеническим, противоэпидемическим требованиям и правилам пожарной безопасности, а так же психолого-педагогическим требованиям к благоустройству МБДОУ.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Детский сад - это двухэтажное здание с двумя корпусами, с автономной котельной, вода, канализация, сантехническое оборудование в хорошем состоянии. Групповые комнаты и спальные комнаты во всех группах отделены, в достаточной мере обеспечены новой детской мебелью, игровым оборудованием, развивающими игрушками.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 xml:space="preserve">Групповые помещения МБДОУ оформлены в соответствии с возрастными особенностями детей, а также в соответствии с ФГОС. Во всех группах, в соответствии с возрастными и </w:t>
      </w:r>
      <w:r w:rsidRPr="00E74B73">
        <w:lastRenderedPageBreak/>
        <w:t>индивидуальными особенностями детей выделены Центры активности, оснащенные развивающими материалами (книги, игрушки, материалы для творчества, развивающее оборудование.) Весь материал расположен в доступном для детей месте.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Медицинское обслуживание детей осуществляется специально закрепленным медицинским работником, который наряду с администрацией несет ответственность за проведение лечебно-профилактических мероприятий, соблюдение санитарно-гигиенического и противоэпидемического режима, оказывает первую помощь детям в случаи необходимости.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Для эффективного осуществления воспитательно-образовательного процесса на территории МБДОУ оборудованы игровые площадки (горки, лесенки различной конфигурации, дуги), спортивная площадка. Так же оборудована хозяйственная зона: помещения для хранения хозяйственного инвентаря, места для сушки белья, овощехранилище, площадка для сбора мусора и пищевых отходов.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В  2016-2017 учебном году было продолжено благоустройство территории МБДОУ: разбиты клумбы, благоустроен сад, посажены саженцы молодых деревьев.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Администрация детского сада осуществляет работу по социальной защите и охране труда работников МБДОУ. В системе проводятся текущие инструктажи, контролируется выполнение правил безопасности жизнедеятельности детей и сотрудников. Составлен Коллективный договор между администрацией и профсоюзной организацией МБДОУ по созданию оптимальных условий работы.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rPr>
          <w:b/>
          <w:bCs/>
          <w:i/>
          <w:iCs/>
        </w:rPr>
        <w:t>Общие выводы.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Таким образом, подводя итоги работы за 2016-2017 учебный год, можно сделать вывод, что наиболее успешными в деятельности детского сада за текущий период можно обозначить следующие показатели: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сформированность предметно-развивающей среды в группах в соответствии с рекомендациями основной общеобразовательной программы;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положительные результаты освоения детьми общеобразовательной программы;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участие воспитанников и педагогов в муниципальных конкурсах детского творчества и профессионального мастерства педагогов;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- активное участие в жизни детского сада родителей.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На основании анализа реализации годового плана за 2016-2017 учебный год, степень выполнения годовых задач можно определить следующим образом: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1. Направление работы коллектива МБДОУ и родительской общественности на охрану и укрепление здоровья детей, совершенствование их физического и психического развития, обеспечение эмоционального благополучия в системе воспитательных, оздоровительных и профилактических мероприятий – </w:t>
      </w:r>
      <w:r w:rsidRPr="00E74B73">
        <w:rPr>
          <w:b/>
          <w:bCs/>
          <w:i/>
          <w:iCs/>
        </w:rPr>
        <w:t>данная задача выполнена, но не в полном объёме, который запланирован на данный период. Работа над данной задачей будет продолжена в следующем учебном году.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t>2. Повышение качества развития речи детей посредством создания благоприятной речевой среды и новых подходов в ознакомлении детей с художественной литературой </w:t>
      </w:r>
      <w:r w:rsidRPr="00E74B73">
        <w:rPr>
          <w:i/>
          <w:iCs/>
        </w:rPr>
        <w:t>– </w:t>
      </w:r>
      <w:r w:rsidRPr="00E74B73">
        <w:rPr>
          <w:b/>
          <w:bCs/>
          <w:i/>
          <w:iCs/>
        </w:rPr>
        <w:t>данная задача</w:t>
      </w:r>
      <w:r w:rsidRPr="00E74B73">
        <w:rPr>
          <w:i/>
          <w:iCs/>
        </w:rPr>
        <w:t> </w:t>
      </w:r>
      <w:r w:rsidRPr="00E74B73">
        <w:rPr>
          <w:b/>
          <w:bCs/>
          <w:i/>
          <w:iCs/>
        </w:rPr>
        <w:t>выполнена в достаточном  объёме, который запланирован на данный период, но имеет потенциал дальнейшего развития.</w:t>
      </w:r>
    </w:p>
    <w:p w:rsidR="004C24FF" w:rsidRPr="00E74B73" w:rsidRDefault="004C24FF" w:rsidP="004C24FF">
      <w:pPr>
        <w:pStyle w:val="western"/>
        <w:shd w:val="clear" w:color="auto" w:fill="FFFFFF"/>
        <w:spacing w:before="274" w:beforeAutospacing="0"/>
      </w:pPr>
      <w:r w:rsidRPr="00E74B73">
        <w:lastRenderedPageBreak/>
        <w:t>3. Создание оптимальной структуры взаимодействия «Семья-детский сад-социальные институты города» для наиболее полного развития творческого потенциала, обогащение и расширение кругозора дошкольников - </w:t>
      </w:r>
      <w:r w:rsidRPr="00E74B73">
        <w:rPr>
          <w:b/>
          <w:bCs/>
          <w:i/>
          <w:iCs/>
        </w:rPr>
        <w:t>выполнена в достаточном объёме, но имеет потенциал дальнейшего развития.</w:t>
      </w:r>
    </w:p>
    <w:p w:rsidR="004C24FF" w:rsidRPr="00E74B73" w:rsidRDefault="004C24FF" w:rsidP="004C24FF">
      <w:pPr>
        <w:pStyle w:val="western"/>
        <w:shd w:val="clear" w:color="auto" w:fill="FFFFFF"/>
        <w:rPr>
          <w:b/>
          <w:lang w:eastAsia="en-US" w:bidi="en-US"/>
        </w:rPr>
      </w:pPr>
      <w:r w:rsidRPr="00E74B73">
        <w:t>На основании вышеизложенного МБДОУ « ЦРР- № 37 «Солнышко» намечает на 2017-2018 учебный год следующие </w:t>
      </w:r>
      <w:r w:rsidRPr="00E74B73">
        <w:rPr>
          <w:b/>
          <w:bCs/>
        </w:rPr>
        <w:t>задачи:</w:t>
      </w: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  <w:r w:rsidRPr="00E74B73">
        <w:rPr>
          <w:b/>
          <w:bCs/>
          <w:sz w:val="24"/>
          <w:szCs w:val="24"/>
        </w:rPr>
        <w:t>1.7.Реализация Программы развития ДОУ за 2016-2017 учебный год.</w:t>
      </w:r>
    </w:p>
    <w:p w:rsidR="004C24FF" w:rsidRPr="00E74B73" w:rsidRDefault="004C24FF" w:rsidP="004C24FF">
      <w:pPr>
        <w:jc w:val="both"/>
        <w:rPr>
          <w:b/>
          <w:bCs/>
          <w:sz w:val="24"/>
          <w:szCs w:val="24"/>
        </w:rPr>
      </w:pPr>
    </w:p>
    <w:p w:rsidR="004C24FF" w:rsidRPr="00E74B73" w:rsidRDefault="004C24FF" w:rsidP="004C24FF">
      <w:pPr>
        <w:pStyle w:val="western"/>
        <w:shd w:val="clear" w:color="auto" w:fill="FFFFFF"/>
        <w:rPr>
          <w:b/>
          <w:bCs/>
        </w:rPr>
      </w:pPr>
      <w:r w:rsidRPr="00E74B73">
        <w:rPr>
          <w:b/>
          <w:bCs/>
        </w:rPr>
        <w:t>Согласно проведенному анализу ДОУ намечает годовые задачи на  предстоящий учебный год.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ЦЕЛЬ И ЗАДАЧИ РАБОТЫ КОЛЛЕКТИВА</w:t>
      </w:r>
    </w:p>
    <w:p w:rsidR="004C24FF" w:rsidRPr="00E74B73" w:rsidRDefault="004C24FF" w:rsidP="004C24FF">
      <w:pPr>
        <w:pStyle w:val="western"/>
        <w:shd w:val="clear" w:color="auto" w:fill="FFFFFF"/>
      </w:pPr>
      <w:r w:rsidRPr="00E74B73">
        <w:rPr>
          <w:b/>
          <w:bCs/>
        </w:rPr>
        <w:t>ЦЕЛЬ: 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</w:t>
      </w: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  <w:r w:rsidRPr="00E74B73">
        <w:rPr>
          <w:b/>
          <w:bCs/>
          <w:color w:val="auto"/>
        </w:rPr>
        <w:t xml:space="preserve">ЗАДАЧИ: </w:t>
      </w: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</w:p>
    <w:p w:rsidR="004C24FF" w:rsidRPr="00E74B73" w:rsidRDefault="004C24FF" w:rsidP="004C24FF">
      <w:pPr>
        <w:pStyle w:val="Default"/>
        <w:rPr>
          <w:b/>
          <w:bCs/>
          <w:color w:val="auto"/>
        </w:rPr>
      </w:pPr>
      <w:r w:rsidRPr="00E74B73">
        <w:rPr>
          <w:b/>
          <w:bCs/>
          <w:color w:val="auto"/>
        </w:rPr>
        <w:t>1. Продолжать совершенствовать коррекционно–воспитательные работы с детьми, имеющими нарушение речевого развития.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 xml:space="preserve">2. Продолжать работу по формированию у детей убеждений и привычек к здоровому образу жизни, сохранению психологического здоровья через оптимизацию двигательного режима. 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 xml:space="preserve">3. Продолжить работу по патриотическому воспитанию детей, способствовать формированию у воспитанников нравственных качеств, представлений о человеке в истории и культуре на основе изучения традиций и обычаев родного края. Воспитывать элементы гражданственности в соответствии с требованиями ФГОС ДО. </w:t>
      </w:r>
    </w:p>
    <w:p w:rsidR="004C24FF" w:rsidRPr="00E74B73" w:rsidRDefault="004C24FF" w:rsidP="004C24FF">
      <w:pPr>
        <w:pStyle w:val="Default"/>
        <w:rPr>
          <w:b/>
          <w:color w:val="auto"/>
        </w:rPr>
      </w:pPr>
    </w:p>
    <w:p w:rsidR="004C24FF" w:rsidRPr="00E74B73" w:rsidRDefault="004C24FF" w:rsidP="004C24FF">
      <w:pPr>
        <w:pStyle w:val="Default"/>
        <w:rPr>
          <w:b/>
          <w:color w:val="auto"/>
        </w:rPr>
      </w:pPr>
      <w:r w:rsidRPr="00E74B73">
        <w:rPr>
          <w:b/>
          <w:color w:val="auto"/>
        </w:rPr>
        <w:t>4. Стимулировать развитие у педагогов исследовательских, проектировочных, творческих, интеллектуальных профессиональных знаний и умений через нетрадиционные формы работы, ориентируя педагогов на организацию образовательного процесса в соответствии с ФГОС ДО, принципами интеграции образовательных областей в соответствии с возрастными особенностями воспитанников.</w:t>
      </w: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6C29A5" w:rsidRPr="00E74B73" w:rsidRDefault="006C29A5" w:rsidP="00E960D8">
      <w:pPr>
        <w:tabs>
          <w:tab w:val="left" w:pos="8187"/>
        </w:tabs>
        <w:rPr>
          <w:bCs/>
          <w:sz w:val="28"/>
          <w:szCs w:val="28"/>
        </w:rPr>
      </w:pPr>
    </w:p>
    <w:p w:rsidR="00426526" w:rsidRPr="00E74B73" w:rsidRDefault="00426526" w:rsidP="00E960D8">
      <w:pPr>
        <w:tabs>
          <w:tab w:val="left" w:pos="8187"/>
        </w:tabs>
        <w:rPr>
          <w:b/>
          <w:bCs/>
          <w:sz w:val="28"/>
          <w:szCs w:val="28"/>
        </w:rPr>
      </w:pPr>
    </w:p>
    <w:p w:rsidR="00426526" w:rsidRPr="00E74B73" w:rsidRDefault="00426526" w:rsidP="00E960D8">
      <w:pPr>
        <w:tabs>
          <w:tab w:val="left" w:pos="8187"/>
        </w:tabs>
        <w:rPr>
          <w:b/>
          <w:bCs/>
          <w:sz w:val="28"/>
          <w:szCs w:val="28"/>
        </w:rPr>
      </w:pPr>
    </w:p>
    <w:p w:rsidR="00084B44" w:rsidRPr="00E74B73" w:rsidRDefault="00084B44" w:rsidP="00834BF3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41580C" w:rsidP="00E960D8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1580C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32"/>
          <w:szCs w:val="32"/>
          <w:lang w:eastAsia="en-US"/>
        </w:rPr>
      </w:pPr>
      <w:r w:rsidRPr="00E74B73">
        <w:rPr>
          <w:rFonts w:eastAsia="Calibri"/>
          <w:b/>
          <w:sz w:val="32"/>
          <w:szCs w:val="32"/>
          <w:lang w:eastAsia="en-US"/>
        </w:rPr>
        <w:t xml:space="preserve">ЦЕЛЬ И ЗАДАЧИ РАБОТЫ КОЛЛЕКТИВА </w:t>
      </w:r>
      <w:r w:rsidR="00084B44" w:rsidRPr="00E74B73">
        <w:rPr>
          <w:rFonts w:eastAsia="Calibri"/>
          <w:b/>
          <w:sz w:val="32"/>
          <w:szCs w:val="32"/>
          <w:lang w:eastAsia="en-US"/>
        </w:rPr>
        <w:t>ДОУ №37</w:t>
      </w:r>
      <w:r w:rsidR="0041580C" w:rsidRPr="00E74B7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E960D8" w:rsidRPr="00E74B73" w:rsidRDefault="0041580C" w:rsidP="0041580C">
      <w:pPr>
        <w:shd w:val="clear" w:color="auto" w:fill="FFFFFF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E74B73">
        <w:rPr>
          <w:rFonts w:eastAsia="Calibri"/>
          <w:b/>
          <w:sz w:val="32"/>
          <w:szCs w:val="32"/>
          <w:lang w:eastAsia="en-US"/>
        </w:rPr>
        <w:t>на 2017-2018 учебный год</w:t>
      </w:r>
    </w:p>
    <w:p w:rsidR="00E960D8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07894" w:rsidRPr="00E74B73" w:rsidRDefault="00A07894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hd w:val="clear" w:color="auto" w:fill="FFFFFF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084B44">
      <w:pPr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74B73">
        <w:rPr>
          <w:rFonts w:eastAsia="Calibri"/>
          <w:b/>
          <w:sz w:val="28"/>
          <w:szCs w:val="28"/>
          <w:lang w:eastAsia="en-US"/>
        </w:rPr>
        <w:t xml:space="preserve">ЦЕЛЬ: </w:t>
      </w:r>
      <w:r w:rsidR="009A1E6A" w:rsidRPr="00E74B73">
        <w:rPr>
          <w:b/>
          <w:bCs/>
          <w:sz w:val="28"/>
          <w:szCs w:val="28"/>
        </w:rPr>
        <w:t>создать благоприятные условия для полноценного проживания ребёнком периода дошкольного детства,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образования.</w:t>
      </w: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34BF3" w:rsidRPr="00E74B73" w:rsidRDefault="00834BF3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E74B73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:rsidR="00E960D8" w:rsidRPr="00E74B73" w:rsidRDefault="00E960D8" w:rsidP="00E960D8">
      <w:pPr>
        <w:shd w:val="clear" w:color="auto" w:fill="FFFFFF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084B44" w:rsidRPr="00E74B73" w:rsidRDefault="00084B44" w:rsidP="00341CC1">
      <w:pPr>
        <w:rPr>
          <w:sz w:val="32"/>
          <w:szCs w:val="32"/>
        </w:rPr>
      </w:pPr>
      <w:r w:rsidRPr="00E74B73">
        <w:rPr>
          <w:sz w:val="32"/>
          <w:szCs w:val="32"/>
        </w:rPr>
        <w:t>1.</w:t>
      </w:r>
      <w:r w:rsidR="00341CC1" w:rsidRPr="00E74B73">
        <w:rPr>
          <w:sz w:val="32"/>
          <w:szCs w:val="32"/>
        </w:rPr>
        <w:t>Формировать познавательный интерес  дошкольников к экспериментальной и проектной деятельности,  путём обогащения  и трансформации предметно-развивающей   и речевой  среды.</w:t>
      </w:r>
    </w:p>
    <w:p w:rsidR="00341CC1" w:rsidRPr="00E74B73" w:rsidRDefault="00341CC1" w:rsidP="00341CC1">
      <w:pPr>
        <w:rPr>
          <w:sz w:val="32"/>
          <w:szCs w:val="32"/>
        </w:rPr>
      </w:pPr>
    </w:p>
    <w:p w:rsidR="00341CC1" w:rsidRPr="00E74B73" w:rsidRDefault="00341CC1" w:rsidP="00341CC1">
      <w:pPr>
        <w:rPr>
          <w:sz w:val="32"/>
          <w:szCs w:val="32"/>
        </w:rPr>
      </w:pPr>
      <w:r w:rsidRPr="00E74B73">
        <w:rPr>
          <w:sz w:val="32"/>
          <w:szCs w:val="32"/>
        </w:rPr>
        <w:t xml:space="preserve">2. Способствовать профессиональному росту педагогов, путем внедрения инновационных технологий в образовательный процесс дошкольного учреждения, как условие повышения качества образования. </w:t>
      </w:r>
    </w:p>
    <w:p w:rsidR="00341CC1" w:rsidRPr="00E74B73" w:rsidRDefault="00341CC1" w:rsidP="00084B44">
      <w:pPr>
        <w:pStyle w:val="a8"/>
        <w:ind w:left="0"/>
        <w:jc w:val="both"/>
        <w:rPr>
          <w:sz w:val="32"/>
          <w:szCs w:val="32"/>
        </w:rPr>
      </w:pPr>
    </w:p>
    <w:p w:rsidR="00084B44" w:rsidRPr="00E74B73" w:rsidRDefault="00084B44" w:rsidP="00341CC1">
      <w:pPr>
        <w:shd w:val="clear" w:color="auto" w:fill="FFFFFF" w:themeFill="background1"/>
        <w:rPr>
          <w:sz w:val="32"/>
          <w:szCs w:val="32"/>
        </w:rPr>
      </w:pPr>
      <w:r w:rsidRPr="00E74B73">
        <w:rPr>
          <w:sz w:val="32"/>
          <w:szCs w:val="32"/>
        </w:rPr>
        <w:t>3.</w:t>
      </w:r>
      <w:r w:rsidR="00341CC1" w:rsidRPr="00E74B73">
        <w:rPr>
          <w:sz w:val="32"/>
          <w:szCs w:val="32"/>
        </w:rPr>
        <w:t xml:space="preserve"> Создание условий, способствующих реализации художественно- эстетического  развития  воспитанников, их творческого потенциала в условиях дошкольной образовательной организации в соответствии с ФГОС.</w:t>
      </w:r>
    </w:p>
    <w:p w:rsidR="007F3C10" w:rsidRPr="00E74B73" w:rsidRDefault="007F3C10" w:rsidP="00341CC1">
      <w:pPr>
        <w:shd w:val="clear" w:color="auto" w:fill="FFFFFF" w:themeFill="background1"/>
        <w:rPr>
          <w:sz w:val="32"/>
          <w:szCs w:val="32"/>
        </w:rPr>
      </w:pPr>
    </w:p>
    <w:p w:rsidR="00341CC1" w:rsidRPr="00E74B73" w:rsidRDefault="00084B44" w:rsidP="00341CC1">
      <w:pPr>
        <w:shd w:val="clear" w:color="auto" w:fill="FFFFFF" w:themeFill="background1"/>
        <w:rPr>
          <w:sz w:val="32"/>
          <w:szCs w:val="32"/>
        </w:rPr>
      </w:pPr>
      <w:r w:rsidRPr="00E74B73">
        <w:rPr>
          <w:sz w:val="32"/>
          <w:szCs w:val="32"/>
        </w:rPr>
        <w:t>4.</w:t>
      </w:r>
      <w:r w:rsidR="00341CC1" w:rsidRPr="00E74B73">
        <w:rPr>
          <w:sz w:val="32"/>
          <w:szCs w:val="32"/>
        </w:rPr>
        <w:t xml:space="preserve">  Продолжить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жизни.</w:t>
      </w:r>
    </w:p>
    <w:p w:rsidR="00E960D8" w:rsidRPr="00E74B73" w:rsidRDefault="00E960D8" w:rsidP="00084B44">
      <w:pPr>
        <w:pStyle w:val="af5"/>
        <w:spacing w:before="240" w:after="60" w:line="276" w:lineRule="auto"/>
        <w:ind w:right="0"/>
        <w:jc w:val="both"/>
        <w:outlineLvl w:val="0"/>
        <w:rPr>
          <w:b w:val="0"/>
          <w:sz w:val="32"/>
          <w:szCs w:val="32"/>
        </w:rPr>
      </w:pPr>
    </w:p>
    <w:p w:rsidR="00834BF3" w:rsidRPr="00E74B73" w:rsidRDefault="00834BF3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834BF3" w:rsidRPr="00E74B73" w:rsidRDefault="00834BF3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26526" w:rsidRPr="00E74B73" w:rsidRDefault="00426526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1580C" w:rsidRPr="00E74B73" w:rsidRDefault="0041580C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41580C" w:rsidRPr="00E74B73" w:rsidRDefault="0041580C" w:rsidP="00084B44">
      <w:pPr>
        <w:pStyle w:val="af5"/>
        <w:spacing w:before="240" w:after="60" w:line="276" w:lineRule="auto"/>
        <w:ind w:right="0"/>
        <w:jc w:val="both"/>
        <w:outlineLvl w:val="0"/>
        <w:rPr>
          <w:i/>
          <w:szCs w:val="28"/>
        </w:rPr>
      </w:pPr>
    </w:p>
    <w:p w:rsidR="00084B44" w:rsidRPr="00E74B73" w:rsidRDefault="00834BF3" w:rsidP="00834BF3">
      <w:pPr>
        <w:spacing w:after="160" w:line="259" w:lineRule="auto"/>
        <w:rPr>
          <w:rFonts w:eastAsia="Calibri"/>
          <w:b/>
          <w:i/>
          <w:sz w:val="24"/>
          <w:szCs w:val="24"/>
          <w:lang w:eastAsia="en-US"/>
        </w:rPr>
      </w:pPr>
      <w:r w:rsidRPr="00E74B73">
        <w:rPr>
          <w:rFonts w:eastAsia="Calibri"/>
          <w:b/>
          <w:i/>
          <w:sz w:val="24"/>
          <w:szCs w:val="24"/>
          <w:lang w:eastAsia="en-US"/>
        </w:rPr>
        <w:t xml:space="preserve">2.1. Обеспечение здоровья и здорового образа жизни детей в ДОУ. </w:t>
      </w:r>
    </w:p>
    <w:tbl>
      <w:tblPr>
        <w:tblW w:w="0" w:type="auto"/>
        <w:tblInd w:w="-431" w:type="dxa"/>
        <w:tblLook w:val="04A0"/>
      </w:tblPr>
      <w:tblGrid>
        <w:gridCol w:w="560"/>
        <w:gridCol w:w="187"/>
        <w:gridCol w:w="3027"/>
        <w:gridCol w:w="2014"/>
        <w:gridCol w:w="2018"/>
        <w:gridCol w:w="2323"/>
      </w:tblGrid>
      <w:tr w:rsidR="00E960D8" w:rsidRPr="00E74B73" w:rsidTr="0041580C"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2.1.1.Улучшение качества медицинского обслуживания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Медицинское обследование детей специалистами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 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врач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осмотра врача</w:t>
            </w:r>
          </w:p>
        </w:tc>
      </w:tr>
      <w:tr w:rsidR="005C6FD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Выполнение плана профилактических прививок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вакцинации</w:t>
            </w:r>
          </w:p>
        </w:tc>
      </w:tr>
      <w:tr w:rsidR="005C6FD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Медицинское обследование детей на энтеробиоз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DC" w:rsidRPr="00E74B73" w:rsidRDefault="009D1BD6" w:rsidP="009D1B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Отметки в мед.картах детей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C6FD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антропометрического обследования детей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2раза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регистрации обследования</w:t>
            </w:r>
          </w:p>
        </w:tc>
      </w:tr>
      <w:tr w:rsidR="009D1BD6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Оказание особого внимания ослабленным и часто болеющим детям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Отметки в мед.картах детей</w:t>
            </w:r>
          </w:p>
        </w:tc>
      </w:tr>
      <w:tr w:rsidR="009D1BD6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функционирования групп, заболеваемости детей, травматизма в ДОУ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D6" w:rsidRPr="00E74B73" w:rsidRDefault="009D1BD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пятиминутке или на педсовете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44" w:rsidRPr="00E74B73" w:rsidRDefault="00084B44" w:rsidP="008F741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960D8" w:rsidRPr="00E74B73" w:rsidRDefault="00E960D8" w:rsidP="008F741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2.1.2.Система рационального питания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9D1BD6" w:rsidP="004265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Составление меню, ведение учет</w:t>
            </w:r>
            <w:r w:rsidR="00426526" w:rsidRPr="00E74B73">
              <w:rPr>
                <w:rFonts w:eastAsia="Calibri"/>
                <w:sz w:val="24"/>
                <w:szCs w:val="24"/>
                <w:lang w:eastAsia="en-US"/>
              </w:rPr>
              <w:t xml:space="preserve">а складских остатков при помощи,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расчеты меню питания»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Меню раскладка 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Выполнение норм закладки продуктов, выхода блюд, раздачи готовой продукции с пищеблока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Результаты контроля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AC448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Увеличение объема овощей и фруктов в рационе питания детей в летний оздоровительный период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Летний оздоровительный период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закладки продуктов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Консультации для педагогов и родителей по вопросам питания  дошкольников в детском саду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материалы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2.1.3.Система физкультурно-оздоровительных мероприятий и закаливание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(п</w:t>
            </w:r>
            <w:r w:rsidR="00406F2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3.1.,</w:t>
            </w:r>
            <w:r w:rsidR="00A26A87" w:rsidRPr="00E74B73">
              <w:rPr>
                <w:rFonts w:eastAsia="Calibri"/>
                <w:sz w:val="24"/>
                <w:szCs w:val="24"/>
                <w:lang w:eastAsia="en-US"/>
              </w:rPr>
              <w:t>п.3.2.9.)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Утренняя гимнастика во всех возрастных группах(в спортивном зале или  на улице по погодным условиям)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 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Гимнастика после сна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6373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Двигательная деятельность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373AE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Двигательная активность на прогулке: подвижные игры, физические упражнения, элементы спортивных игр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Строгое соблюдение режима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дня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Медсестра</w:t>
            </w:r>
          </w:p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врач </w:t>
            </w:r>
          </w:p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Оперативный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</w:tr>
      <w:tr w:rsidR="006373AE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Организация физкультурных занятий с использованием оздоровительных и профилактических мероприятий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373AE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AE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Хождение босиком в летний период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сезону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Спортивные праздники и развлечения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Недели здоровья 2 раза в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Физкультурные досуги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E76BAC" w:rsidRPr="00E74B73" w:rsidRDefault="003579B0" w:rsidP="003579B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педагогов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Диагностика физической подготовленности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2-раза в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мониторинг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E76B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Корригурующая гимнастика  для детей с нарушением осанки и плоскостопия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График план занятий табель посещаемости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2E29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Охрана психического здоровья: использование приемов релаксации: минуты тишины, музыкальные паузы.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психолога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Реализация образовательных областей согласно основной образовательной программе; от рождения до школы , региональной программа и ООП ДОУ.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итоговом педсовете физ. инструктора</w:t>
            </w:r>
          </w:p>
        </w:tc>
      </w:tr>
      <w:tr w:rsidR="00E76BAC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Ведение журнала здоровья,  где указаны группы здоровья детей 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2E299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C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Тетрадь здоровья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AA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Закаливание</w:t>
            </w:r>
            <w:r w:rsidR="006B1FAA" w:rsidRPr="00E74B7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579B0" w:rsidRPr="00E74B73" w:rsidRDefault="003579B0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повседневной жизни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-утренний прием на улице,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-утрення гимнастика,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-воздушные и солнечные ванны,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сквозное проветривание,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Ежедневные прогулки,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облегченная форма одежды,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сон с доступом воздуха,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гимнастика после сна,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Метод Рижского,</w:t>
            </w:r>
          </w:p>
          <w:p w:rsidR="006B1FAA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3579B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3579B0" w:rsidRPr="00E74B73">
              <w:rPr>
                <w:rFonts w:eastAsia="Calibri"/>
                <w:sz w:val="24"/>
                <w:szCs w:val="24"/>
                <w:lang w:eastAsia="en-US"/>
              </w:rPr>
              <w:t>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луковые очищения воздуха во время эпидемии гриппа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Осень. Зима. Весна.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3579B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Ионизация воздуха с помощью  люстры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Чижевского (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2-раза в месяц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6B1FAA" w:rsidRPr="00E74B73" w:rsidRDefault="006B1F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Ст. медсестра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B0" w:rsidRPr="00E74B73" w:rsidRDefault="006B1FAA" w:rsidP="006B1F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406F2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2.1.4. Создание необходимой психологической среды</w:t>
            </w:r>
          </w:p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Приведение в соответствие ФГОС ДО системы комфортной пространственной среды (ФГОС ДО п.3.3) и условий для создания необходимой психологической среды (ФГОС ДО п.3.2)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5BF5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детьми:</w:t>
            </w:r>
          </w:p>
          <w:p w:rsidR="00E960D8" w:rsidRPr="00E74B73" w:rsidRDefault="00EB5BF5" w:rsidP="00EB1C18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Проведение индивидуальной работы с детьми подготовительных групп.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bCs/>
                <w:sz w:val="24"/>
                <w:szCs w:val="24"/>
              </w:rPr>
              <w:t>Анкетирование детей подготовительных групп. «Эмоционально-волевая готовность к школе»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Октябрь - 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Педагог-психолог ОмароваЗ.ш.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 индивидуальной диагностической  и коррекционной работы с детьми по  подгруппам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004B4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r w:rsidR="00EB1C18" w:rsidRPr="00E74B73">
              <w:rPr>
                <w:rFonts w:eastAsia="Calibri"/>
                <w:sz w:val="24"/>
                <w:szCs w:val="24"/>
                <w:lang w:eastAsia="en-US"/>
              </w:rPr>
              <w:t>развивающей психокоррекционной работы с детьми по  подгруппам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Мониторинг готовности воспитанников подготовительных групп к школьному обучению.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0E537A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Октябрь -</w:t>
            </w:r>
            <w:r w:rsidR="000E537A" w:rsidRPr="00E74B73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мониторингу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Выступление на итоговом педсовете «Скоро в школу!»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Конспект 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EB1C18" w:rsidP="00EB1C1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Обработка результатов вторичной диагностики, подготовка рекомендаций, заключений  о готовности детей к школе. Подготовка аналитического отчета, подведение итогов работы, планирование работы на следующий учебный год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мониторингу</w:t>
            </w:r>
          </w:p>
        </w:tc>
      </w:tr>
      <w:tr w:rsidR="00EB1C1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Медико-психолого-педагогическое обследование детей поступающих в школу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18" w:rsidRPr="00E74B73" w:rsidRDefault="000E537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анализа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0E537A" w:rsidP="000E537A">
            <w:pPr>
              <w:spacing w:line="276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 кадрами:</w:t>
            </w:r>
          </w:p>
          <w:p w:rsidR="000E537A" w:rsidRPr="00E74B73" w:rsidRDefault="000E537A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Психофизиологическое развитие детей старшего дошкольного возраста.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Психофизиологическое развитие детей среднего и младшего возраста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874A65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874A6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Дети группы риска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Педагог- психолог </w:t>
            </w:r>
            <w:r w:rsidRPr="00E74B73">
              <w:rPr>
                <w:bCs/>
                <w:sz w:val="24"/>
                <w:szCs w:val="24"/>
              </w:rPr>
              <w:lastRenderedPageBreak/>
              <w:t>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5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Журнал 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874A6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Действия воспитателя в случае выявление жестокого  отношения к ребенку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874A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Памятка с рекомендациями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Анкетирование и консультирование педагогов (психологические тесты)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0E537A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Оценка психологического климата в коллективе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Сентябрь-апрель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7A" w:rsidRPr="00E74B73" w:rsidRDefault="00874A6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u w:val="single"/>
                <w:lang w:eastAsia="en-US"/>
              </w:rPr>
              <w:t>С родителями:</w:t>
            </w:r>
          </w:p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Поступаем в детский сад. Особенности адаптационного периода.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B12998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детей к школе. Когда начинать и как воспитывать?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Кто такие дошколята? Особенности возраста.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B1299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0E537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Специфика и особенности  воспитания и подготовки детей к школьной жизни в условиях семьи.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 w:rsidP="006A0150">
            <w:pPr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Педагог- психолог Омарова З.Ш.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98" w:rsidRPr="00E74B73" w:rsidRDefault="00B12998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</w:t>
            </w:r>
          </w:p>
        </w:tc>
      </w:tr>
      <w:tr w:rsidR="00E960D8" w:rsidRPr="00E74B73" w:rsidTr="0041580C">
        <w:tc>
          <w:tcPr>
            <w:tcW w:w="10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41580C">
            <w:pPr>
              <w:rPr>
                <w:b/>
                <w:bCs/>
                <w:sz w:val="24"/>
                <w:szCs w:val="24"/>
              </w:rPr>
            </w:pPr>
          </w:p>
          <w:p w:rsidR="00E960D8" w:rsidRPr="00E74B73" w:rsidRDefault="00E960D8" w:rsidP="00834BF3">
            <w:pPr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 xml:space="preserve">2.1.5.Система работы по обеспечению охраны труда и безопасности жизнедеятельности </w:t>
            </w:r>
          </w:p>
          <w:p w:rsidR="00E960D8" w:rsidRPr="00E74B73" w:rsidRDefault="00E960D8" w:rsidP="00944C5D">
            <w:pPr>
              <w:jc w:val="center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детей и сотрудников</w:t>
            </w:r>
          </w:p>
          <w:p w:rsidR="00E960D8" w:rsidRPr="00E74B73" w:rsidRDefault="00E960D8" w:rsidP="00944C5D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Приведение в соответствие ФГОС ДО системы работы по обеспечению безопасности жизнедеятельности детей и сотрудников, охране труда (ФГОС ДО п.3.3.4, п. 6, п.3.4.1) </w:t>
            </w:r>
          </w:p>
        </w:tc>
      </w:tr>
      <w:tr w:rsidR="00E960D8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кадрами:</w:t>
            </w:r>
          </w:p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Инструктажи: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Вводные инструктаж;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На рабочих местах;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всем направлениям работы;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внеплановые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Заведующая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Курбанова З.Д.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Зам. завед</w:t>
            </w:r>
          </w:p>
          <w:p w:rsidR="006A015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Журнал инструктажей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Организация и проведение учебных занятий по эвакуации сотрудников и детей на случай ЧС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50" w:rsidRPr="00E74B73" w:rsidRDefault="006A0150" w:rsidP="006A0150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Зам. по АХЧ </w:t>
            </w:r>
          </w:p>
          <w:p w:rsidR="00854E80" w:rsidRPr="00E74B73" w:rsidRDefault="006A0150" w:rsidP="006A0150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Агамагомедова Т.М.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Заведующая Курбанова З.Д.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График отпусков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50" w:rsidRPr="00E74B73" w:rsidRDefault="006A0150" w:rsidP="006A015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iCs/>
                <w:sz w:val="24"/>
                <w:szCs w:val="24"/>
                <w:u w:val="single"/>
                <w:lang w:eastAsia="en-US"/>
              </w:rPr>
            </w:pPr>
            <w:r w:rsidRPr="00E74B73">
              <w:rPr>
                <w:rFonts w:eastAsia="Calibri"/>
                <w:b/>
                <w:iCs/>
                <w:sz w:val="24"/>
                <w:szCs w:val="24"/>
                <w:u w:val="single"/>
                <w:lang w:eastAsia="en-US"/>
              </w:rPr>
              <w:t>С детьми:</w:t>
            </w:r>
          </w:p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Непосредственно образовательная деятельность по освоению образовательной области «Безопасность»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A015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планов 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 xml:space="preserve">Проведение бесед с детьми о </w:t>
            </w:r>
            <w:r w:rsidRPr="00E74B73">
              <w:rPr>
                <w:bCs/>
                <w:sz w:val="24"/>
                <w:szCs w:val="24"/>
              </w:rPr>
              <w:lastRenderedPageBreak/>
              <w:t>правилах личной гигиены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планов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E74B73">
              <w:rPr>
                <w:b/>
                <w:bCs/>
                <w:sz w:val="24"/>
                <w:szCs w:val="24"/>
                <w:u w:val="single"/>
              </w:rPr>
              <w:t>С родителями:</w:t>
            </w:r>
          </w:p>
          <w:p w:rsidR="00691803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Индивидуальные беседы по запросам родителей</w:t>
            </w:r>
          </w:p>
          <w:p w:rsidR="00691803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Размещение в родительских уголках материалов по ОБЖ и ПДД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9180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планов работы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0E2F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Выпуск сан</w:t>
            </w:r>
            <w:r w:rsidR="008C3909" w:rsidRPr="00E74B73">
              <w:rPr>
                <w:bCs/>
                <w:sz w:val="24"/>
                <w:szCs w:val="24"/>
              </w:rPr>
              <w:t>бюлютеней:</w:t>
            </w:r>
          </w:p>
          <w:p w:rsidR="008C3909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Осторожно- грипп,</w:t>
            </w:r>
          </w:p>
          <w:p w:rsidR="008C3909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Диагностика и лечение педикулеза,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C3909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</w:t>
            </w:r>
            <w:r w:rsidR="00F458AC" w:rsidRPr="00E74B73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Ст. медсестра Дабузова Х.М.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санбюлютени</w:t>
            </w:r>
          </w:p>
        </w:tc>
      </w:tr>
      <w:tr w:rsidR="00854E80" w:rsidRPr="00E74B73" w:rsidTr="0041580C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F458AC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rFonts w:eastAsia="Calibri"/>
                <w:b/>
                <w:i/>
                <w:iCs/>
                <w:sz w:val="24"/>
                <w:szCs w:val="24"/>
                <w:u w:val="single"/>
                <w:lang w:eastAsia="en-US"/>
              </w:rPr>
              <w:t>Контроль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854E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6A015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 нагрузкой во время НОД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Зам. завед 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Предупредительный контроль</w:t>
            </w:r>
          </w:p>
        </w:tc>
      </w:tr>
      <w:tr w:rsidR="00E960D8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F458A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Оформление стендов и уголков по ПДД, Пож. безопасности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Зам. завед Магомедова Э.Р.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Оперативный контроль</w:t>
            </w:r>
          </w:p>
        </w:tc>
      </w:tr>
      <w:tr w:rsidR="00854E80" w:rsidRPr="00E74B73" w:rsidTr="0041580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iCs/>
                <w:sz w:val="24"/>
                <w:szCs w:val="24"/>
                <w:lang w:eastAsia="en-US"/>
              </w:rPr>
              <w:t>За прохождением медицинского осмотра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spacing w:line="276" w:lineRule="auto"/>
              <w:rPr>
                <w:bCs/>
                <w:sz w:val="24"/>
                <w:szCs w:val="24"/>
              </w:rPr>
            </w:pPr>
            <w:r w:rsidRPr="00E74B73">
              <w:rPr>
                <w:bCs/>
                <w:sz w:val="24"/>
                <w:szCs w:val="24"/>
              </w:rPr>
              <w:t>Ст. медсестра Дабузова Х.М.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80" w:rsidRPr="00E74B73" w:rsidRDefault="000A010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Санитарный книжки</w:t>
            </w:r>
          </w:p>
        </w:tc>
      </w:tr>
    </w:tbl>
    <w:p w:rsidR="00834BF3" w:rsidRPr="00E74B73" w:rsidRDefault="00834BF3" w:rsidP="0041580C">
      <w:pPr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pacing w:line="276" w:lineRule="auto"/>
        <w:ind w:left="-1134" w:firstLine="709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2.2. Обеспечение качества дошкольного образования. </w:t>
      </w:r>
    </w:p>
    <w:p w:rsidR="00E960D8" w:rsidRPr="00E74B73" w:rsidRDefault="00E960D8" w:rsidP="00E960D8">
      <w:pPr>
        <w:spacing w:line="276" w:lineRule="auto"/>
        <w:ind w:left="-1134" w:firstLine="709"/>
        <w:rPr>
          <w:rFonts w:eastAsia="Calibri"/>
          <w:b/>
          <w:sz w:val="24"/>
          <w:szCs w:val="24"/>
          <w:lang w:eastAsia="en-US"/>
        </w:rPr>
      </w:pPr>
    </w:p>
    <w:p w:rsidR="00E960D8" w:rsidRPr="00E74B73" w:rsidRDefault="00E960D8" w:rsidP="00E960D8">
      <w:pPr>
        <w:spacing w:line="276" w:lineRule="auto"/>
        <w:ind w:left="-426" w:firstLine="709"/>
        <w:rPr>
          <w:rFonts w:eastAsia="Calibri"/>
          <w:b/>
          <w:sz w:val="24"/>
          <w:szCs w:val="24"/>
          <w:lang w:eastAsia="en-US"/>
        </w:rPr>
      </w:pPr>
      <w:r w:rsidRPr="00E74B73">
        <w:rPr>
          <w:rFonts w:eastAsia="Calibri"/>
          <w:b/>
          <w:sz w:val="24"/>
          <w:szCs w:val="24"/>
          <w:lang w:eastAsia="en-US"/>
        </w:rPr>
        <w:t xml:space="preserve">Цель: </w:t>
      </w:r>
      <w:r w:rsidRPr="00E74B73">
        <w:rPr>
          <w:rFonts w:eastAsia="Calibri"/>
          <w:sz w:val="24"/>
          <w:szCs w:val="24"/>
          <w:lang w:eastAsia="en-US"/>
        </w:rPr>
        <w:t>определить содержание формы и методы психолого–педагогической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</w:t>
      </w:r>
      <w:r w:rsidR="00DA710A" w:rsidRPr="00E74B73">
        <w:rPr>
          <w:rFonts w:eastAsia="Calibri"/>
          <w:sz w:val="24"/>
          <w:szCs w:val="24"/>
          <w:lang w:eastAsia="en-US"/>
        </w:rPr>
        <w:t>У</w:t>
      </w:r>
      <w:r w:rsidRPr="00E74B73">
        <w:rPr>
          <w:rFonts w:eastAsia="Calibri"/>
          <w:sz w:val="24"/>
          <w:szCs w:val="24"/>
          <w:lang w:eastAsia="en-US"/>
        </w:rPr>
        <w:t>.</w:t>
      </w:r>
    </w:p>
    <w:tbl>
      <w:tblPr>
        <w:tblW w:w="11341" w:type="dxa"/>
        <w:tblInd w:w="-885" w:type="dxa"/>
        <w:tblLayout w:type="fixed"/>
        <w:tblLook w:val="04A0"/>
      </w:tblPr>
      <w:tblGrid>
        <w:gridCol w:w="426"/>
        <w:gridCol w:w="141"/>
        <w:gridCol w:w="3403"/>
        <w:gridCol w:w="429"/>
        <w:gridCol w:w="101"/>
        <w:gridCol w:w="131"/>
        <w:gridCol w:w="105"/>
        <w:gridCol w:w="1022"/>
        <w:gridCol w:w="54"/>
        <w:gridCol w:w="6"/>
        <w:gridCol w:w="318"/>
        <w:gridCol w:w="157"/>
        <w:gridCol w:w="39"/>
        <w:gridCol w:w="142"/>
        <w:gridCol w:w="55"/>
        <w:gridCol w:w="1364"/>
        <w:gridCol w:w="449"/>
        <w:gridCol w:w="89"/>
        <w:gridCol w:w="147"/>
        <w:gridCol w:w="22"/>
        <w:gridCol w:w="142"/>
        <w:gridCol w:w="2599"/>
      </w:tblGrid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E960D8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2.2.1. Организация образовательного процесса</w:t>
            </w:r>
          </w:p>
          <w:p w:rsidR="00E960D8" w:rsidRPr="00E74B73" w:rsidRDefault="00E960D8" w:rsidP="00DA710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</w:t>
            </w:r>
            <w:r w:rsidR="00DA710A" w:rsidRPr="00E74B73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на основании ФГОС ДО (Приказ Минобрнауки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(Минобрнауки РФ) от 30.08.2013 № 1014 г.).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Оценка качества дошкольного образования</w:t>
            </w:r>
          </w:p>
          <w:p w:rsidR="00A26A87" w:rsidRPr="00E74B73" w:rsidRDefault="00A26A87" w:rsidP="00A26A8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(Приказ МО и науки №1324)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1C22F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Утверждение программно-методического комплекса на новый учебный год(образовательная программа, рабочие программы специалистов, комплексно-тематическое планирование)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  <w:p w:rsidR="00BC2484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Локальные акты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BC248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Оформление документации к началу учебного года: схема НОД, режимы дня, </w:t>
            </w:r>
            <w:r w:rsidR="008E58C9" w:rsidRPr="00E74B73">
              <w:rPr>
                <w:rFonts w:eastAsia="Calibri"/>
                <w:sz w:val="24"/>
                <w:szCs w:val="24"/>
                <w:lang w:eastAsia="en-US"/>
              </w:rPr>
              <w:t>график работы.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C9" w:rsidRPr="00E74B73" w:rsidRDefault="008E58C9" w:rsidP="008E58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  <w:p w:rsidR="00BC2484" w:rsidRPr="00E74B73" w:rsidRDefault="008E58C9" w:rsidP="008E58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Договора, планы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8E58C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Реализация образовательного процесса в группах </w:t>
            </w:r>
            <w:r w:rsidR="00672483" w:rsidRPr="00E74B73">
              <w:rPr>
                <w:rFonts w:eastAsia="Calibri"/>
                <w:sz w:val="24"/>
                <w:szCs w:val="24"/>
                <w:lang w:eastAsia="en-US"/>
              </w:rPr>
              <w:t>согласно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ООП ДО  МБДОУ №37 по формам</w:t>
            </w:r>
            <w:r w:rsidR="00672483" w:rsidRPr="00E74B73">
              <w:rPr>
                <w:rFonts w:eastAsia="Calibri"/>
                <w:sz w:val="24"/>
                <w:szCs w:val="24"/>
                <w:lang w:eastAsia="en-US"/>
              </w:rPr>
              <w:t>утвержденным на педагогическом совете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учеб.года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4" w:rsidRPr="00E74B73" w:rsidRDefault="0067248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деятельности педагогов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Выполнение планов работы с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родителями, традиционных мероприятий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учеб,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B7C14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педагогов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по темам самообразования, с целью повышения профессиональной компетентности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по самообразованию, материалы по самообразованию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B57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Обеспечение методической и детской литературой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Зам. 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3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Электронная библиотека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90B1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Мониторинг освоения образовательных областей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заведующая,</w:t>
            </w:r>
          </w:p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Педагоги,</w:t>
            </w:r>
          </w:p>
          <w:p w:rsidR="00990B19" w:rsidRPr="00E74B73" w:rsidRDefault="00990B1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специалисты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19" w:rsidRPr="00E74B73" w:rsidRDefault="00990B19" w:rsidP="00990B1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Результаты мониторинга Педсовет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16945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Самообследование </w:t>
            </w:r>
            <w:r w:rsidR="0041580C"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ДОУ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Май, июнь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Рабочая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517577" w:rsidP="00BB720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справка- анализ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Осуществление оперативного, должностного, тематического, фронтального контроля по утвержденным графикам(годовой план)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A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Тетради контроля, карты контроля, справки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Тематический проверка</w:t>
            </w:r>
            <w:r w:rsidR="0041580C" w:rsidRPr="00E74B73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1580C"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A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6A00A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 по тематической проверке рассматриваемая  на Педсовете</w:t>
            </w:r>
          </w:p>
        </w:tc>
      </w:tr>
      <w:tr w:rsidR="0019578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16945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AB645A" w:rsidP="0041580C">
            <w:pPr>
              <w:rPr>
                <w:sz w:val="24"/>
                <w:szCs w:val="24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Тематическая проверка «</w:t>
            </w:r>
            <w:r w:rsidR="0041580C" w:rsidRPr="00E74B73">
              <w:rPr>
                <w:sz w:val="24"/>
                <w:szCs w:val="24"/>
              </w:rPr>
              <w:t>«Эффективность организации инновационной деятельности в ДОУ».</w:t>
            </w:r>
          </w:p>
          <w:p w:rsidR="00517577" w:rsidRPr="00E74B73" w:rsidRDefault="0051757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AB645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7" w:rsidRPr="00E74B73" w:rsidRDefault="006A00A6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76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Тематическая проверка:«Художественно-эстетическое воспитание детей».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Тематическая проверка «Мониторинг достижения детьми итоговых результатов. Готовность к обучению в школе»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Экспертная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Приказ, Справка по тематической проверке рассматриваемая  на Педсовете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A00A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Утвержденный план работы со школой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Творческая группа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итоговом ПС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Анализ выполнения муниципального задания 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Декабрь, май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2.2.2.Содержание деятельности по реализации культурных практик, программ кружков, студий, секций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групп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Форма отчета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Разноцветные ладошки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Радуга красок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 Б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Юные друзья природы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 В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Радуга-дуга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2-мл. групп Г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Вернисаж (выставка)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Волшебное оригами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Природа и фантазия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 Б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Конкурс (лучшая работа)</w:t>
            </w:r>
          </w:p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Тестопластика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Сред. групп В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Азбука безопасности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Стар. группа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Юный эколог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Стар. группа Б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Театрализованное представление (сказки)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Волшебная бумага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Подг. группа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открытое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Знайка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Подг. группа Б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с применение интерактивной доски(выставка работ)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Мир природы и ребенка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Лог.группа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Занятие и выставка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Рукодельница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Лог.группа А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Выставка работ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Декабрь- 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pStyle w:val="a8"/>
              <w:numPr>
                <w:ilvl w:val="0"/>
                <w:numId w:val="32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Теннис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Конкурс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4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701EF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руководителей кружков (программа, перспективные планы, папки накопительные с фотографиями</w:t>
            </w:r>
          </w:p>
        </w:tc>
        <w:tc>
          <w:tcPr>
            <w:tcW w:w="4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A366F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Анализ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F319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конце года</w:t>
            </w: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2.2.3.Планирование коррекционных мероприятий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Обследование воспитанников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Учитель-логопед</w:t>
            </w:r>
          </w:p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Психолог</w:t>
            </w:r>
          </w:p>
          <w:p w:rsidR="0041580C" w:rsidRPr="00E74B73" w:rsidRDefault="0041580C" w:rsidP="00FE558A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развития, график динамики развития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индивидуальных карт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Карты развития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Проведение коррекционно-педагогической деятельности с детьми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деятельности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Психологическая поддержка (психологическое сопровождение)</w:t>
            </w:r>
          </w:p>
          <w:p w:rsidR="0041580C" w:rsidRPr="00E74B73" w:rsidRDefault="0041580C" w:rsidP="00FE558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коррекция и психопрофилактика (личностной, эмоциональной, волевой, познавательной, поведенческой) сферы ребенка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C49E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Отчеты на пед.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Логопедическая поддержка (логопедическое сопровождение)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коррекция в развитии речи ребенка с проблемами в развитии.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Отчеты на пед.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Медицинская поддержка (медицинское сопровождение, лечебно оздоровительное)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формирование привычек здорового образа жизни, оздоровление дошкольников, заболевание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Старшая медсестра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Отчеты на пед. часах или 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Педагогическая поддержка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(педагогическое сопровождение) 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Цель: обеспечение воспитания и обучения детей способам получения знаний, организации времени, социальной адаптации(адаптации в социуме детей, сверстников)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Воспитатели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групп, 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Отчеты на пед. часах или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на совещаниях при заведующей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консультаций для воспитателей по годовому плану о коррекционной помощи детям и родителям.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Учителя-логопеды, педагог-психолог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Материалы консультаций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D368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Выступления на педсоветах, педчасах о применении  различных методов (нетрадиционные и др.) по проблеме речевого развития дошкольников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 статьи</w:t>
            </w:r>
          </w:p>
        </w:tc>
      </w:tr>
      <w:tr w:rsidR="0041580C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2.2.4. Коррекционно-организационная деятельность Медико-педагогического совета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41580C">
        <w:trPr>
          <w:trHeight w:val="7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п/п  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Сроки 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Ответственные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1580C" w:rsidRPr="00E74B73" w:rsidTr="0041580C">
        <w:trPr>
          <w:trHeight w:val="75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1: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1.Уточнение нормативно-организационной базы ПМПК ДОУ.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 Принятие плана работы на год.</w:t>
            </w:r>
          </w:p>
          <w:p w:rsidR="0041580C" w:rsidRPr="00E74B73" w:rsidRDefault="0041580C" w:rsidP="009B572B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3.Анализ адаптации вновь поступившихся детей на 2017-2018 уч.  год.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Октябрь,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313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2: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1.Динамика развития детей группы риска и индивидуальных и групповых форм работы с детьми.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2.Выделение кандидатов на комплексное ПМПК –сопровождение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37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3: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 Анализ промежуточных результатов детей специализированных групп, находящихся на сопровождении ПМПК ДОУ.</w:t>
            </w:r>
          </w:p>
          <w:p w:rsidR="0041580C" w:rsidRPr="00E74B73" w:rsidRDefault="0041580C" w:rsidP="009B572B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2. Формирование контингента детей для перевода в группы. 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23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Заседание 4:</w:t>
            </w:r>
          </w:p>
          <w:p w:rsidR="0041580C" w:rsidRPr="00E74B73" w:rsidRDefault="0041580C" w:rsidP="00D62649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1.Подведение итогов работы ПМПК за уч. год </w:t>
            </w:r>
          </w:p>
          <w:p w:rsidR="0041580C" w:rsidRPr="00E74B73" w:rsidRDefault="0041580C" w:rsidP="006932AB">
            <w:pPr>
              <w:spacing w:after="200" w:line="276" w:lineRule="auto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2.Перспективы деятельности на новый учебный год.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Председатель ПМПК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41580C">
        <w:trPr>
          <w:trHeight w:val="132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Проведение логопедического обследования детей средних, старших групп.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41580C" w:rsidRPr="00E74B73" w:rsidTr="0041580C">
        <w:trPr>
          <w:trHeight w:val="123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932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Групповые родительские собрания по результатам логопедического обследования.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6264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Учителя-логопеды 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 родительского собрания (педагог)</w:t>
            </w:r>
          </w:p>
        </w:tc>
      </w:tr>
      <w:tr w:rsidR="0041580C" w:rsidRPr="00E74B73" w:rsidTr="0041580C">
        <w:trPr>
          <w:trHeight w:val="15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документов на ПМПК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Учителя-логопеды, психолог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</w:t>
            </w: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DA710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2.2.5. Организация необходимой предметно-развивающей среды с учетом ФГОС ДО.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ДО. Обновление содержания предметно-пространственной развивающей образовательной среды по всем направлениям, предусмотренным Программой развития ДОУ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контроль 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36683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групповых центров оборудованием для организации всех видов детской деятельности(познавательно-исследовательской, трудовой, игровой, музыкально-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художественной, продуктивной) 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Оказание методической помощи по созданию предметно развивающей среды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9578F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педагогических совещаниях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Пополнение оборудования для организации всех видов детской деятельности 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педагогических совещаниях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методической и детской библиотек, обогащение иллюстративного материала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 на педагогических совещания</w:t>
            </w:r>
          </w:p>
        </w:tc>
      </w:tr>
      <w:tr w:rsidR="0041580C" w:rsidRPr="00E74B73" w:rsidTr="00E060DA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4B73">
              <w:rPr>
                <w:rFonts w:eastAsia="Calibri"/>
                <w:b/>
                <w:bCs/>
                <w:sz w:val="24"/>
                <w:szCs w:val="24"/>
              </w:rPr>
              <w:t>2.2.6. Организация инновационной деятельности в образовательном процессе</w:t>
            </w:r>
          </w:p>
          <w:p w:rsidR="0041580C" w:rsidRPr="00E74B73" w:rsidRDefault="0041580C" w:rsidP="00944C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E74B73">
              <w:rPr>
                <w:rFonts w:eastAsia="Calibri"/>
                <w:bCs/>
                <w:sz w:val="24"/>
                <w:szCs w:val="24"/>
              </w:rPr>
              <w:t>профессиональное развитие педагогов на основе изучения эффективного опыта по организации и планированию  образовательного процесса с детьми дошкольного возраста в соответствии с ФГОС ДО.</w:t>
            </w:r>
          </w:p>
        </w:tc>
      </w:tr>
      <w:tr w:rsidR="0041580C" w:rsidRPr="00E74B73" w:rsidTr="00E060DA">
        <w:trPr>
          <w:trHeight w:val="255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9578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  п/п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4F1F9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Итоговый документ</w:t>
            </w:r>
          </w:p>
        </w:tc>
      </w:tr>
      <w:tr w:rsidR="0041580C" w:rsidRPr="00E74B73" w:rsidTr="00E060DA">
        <w:trPr>
          <w:trHeight w:val="2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Организация работы консультационных центров 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3104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 консультационного пункта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</w:p>
        </w:tc>
      </w:tr>
      <w:tr w:rsidR="0041580C" w:rsidRPr="00E74B73" w:rsidTr="00E060DA">
        <w:trPr>
          <w:trHeight w:val="6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Консультации по запросам родителей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Состав консультационного пункта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Отчет </w:t>
            </w:r>
          </w:p>
        </w:tc>
      </w:tr>
      <w:tr w:rsidR="0041580C" w:rsidRPr="00E74B73" w:rsidTr="00E060DA">
        <w:trPr>
          <w:trHeight w:val="6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hd w:val="clear" w:color="auto" w:fill="FFFFFF"/>
              <w:spacing w:after="200" w:line="20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2.2.6. Организация смотров-конкурсов, досуговой деятельности.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Смотр-конкурс «Подготовка  групп к новому учебному году»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Жюри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Приказ</w:t>
            </w:r>
          </w:p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B57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 для родителей, детей  и педагогов на лучший рисунок «Осенние фантазии»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 работ на стенде «Вернисаж»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769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«Осень вкусная пора»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работ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«Зимняя сказка»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838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«Папа самый лучший друг»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838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«Любимой маме»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Конкурс «Огород на подоконнике»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жюри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Приказ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рисунков «Я будущий космонавт»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«День Победы», «Наша Родина-Россия»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детских рисунков детей подготовительных групп «До свиданья детский сад»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2.3. Обеспечение преемственности целей, задач и содержания образования, реализуемых в рамках 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образовательных программ.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ДО)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2.3.1 Мониторинг развития детей, поступающих в школу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2.3.2 Организация образовательной работы в подготовительной к школе группе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 за исполнением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Проведение экскурсии и целевой прогулки в школу: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-обсуждение общего плана мероприятий на новый 2017-2018 учебный год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подготовительная группа знакомится с помещением школы;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подготовительная группа участвует в празднике последнего звонка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Завуч школы,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заведующая,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Воспитатели, учителя начальных классов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Фотоматериал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Осуществление воспитания детей в игре. Место игры в режиме дня, содержание игр, умение детей играть самостоятельно. Использование игры в педагогическом процессе с целью получения знаний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 начальных классов, воспитатели </w:t>
            </w:r>
          </w:p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подг-х групп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Обеспечение медицинского осмотра детей. Сбор основных медицинских данных о состоянии здоровья детей подготовительной группы, 1-х классов, об уровне их физического развития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Медицинские работники ДОУ и СОШ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Оказание ДОУ шефской помощи: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совместная театрализованная деятельность;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организация выставок детских работ;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проведение «Веселых стартов» среди первоклассников и детей  подготовительной  группы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Учителя начальных классов, воспитатели </w:t>
            </w:r>
          </w:p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подг-х групп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BB720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Фронтальная проверка подготовительных групп о готовности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Заведующая , зам. завед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Справка, обсуждение на ПС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Методическая работа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Изучение нормативных документов по подготовке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Сентябрь-декабрь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Завуч школы, </w:t>
            </w:r>
            <w:r w:rsidRPr="00E74B73">
              <w:rPr>
                <w:sz w:val="24"/>
                <w:szCs w:val="24"/>
              </w:rPr>
              <w:t>Зам. завед</w:t>
            </w:r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41580C" w:rsidRPr="00E74B73" w:rsidRDefault="0041580C" w:rsidP="00BB7203">
            <w:pPr>
              <w:pStyle w:val="a3"/>
              <w:spacing w:before="0" w:after="0"/>
              <w:ind w:left="-83"/>
              <w:rPr>
                <w:color w:val="auto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Взаимопосещения:</w:t>
            </w:r>
          </w:p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посещение уроков в первом классе воспитателями детского сада;</w:t>
            </w:r>
          </w:p>
          <w:p w:rsidR="0041580C" w:rsidRPr="00E74B73" w:rsidRDefault="0041580C" w:rsidP="00E923A9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- посещение занятий в подготовительной группе учителями начальных классов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Октябрь, апрель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Учителя начальных классов,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со школой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Круглый стол по итогам сотрудничества ДОУ и начальной школы по преемственности воспитательно-образовательного процесса</w:t>
            </w:r>
            <w:r w:rsidRPr="00E74B73">
              <w:rPr>
                <w:color w:val="auto"/>
                <w:shd w:val="clear" w:color="auto" w:fill="FFFFFF"/>
              </w:rPr>
              <w:t>«Будущий первоклассник – какой он?»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май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 xml:space="preserve">Завуч, учителя начальной школы, воспитатели, </w:t>
            </w:r>
            <w:r w:rsidRPr="00E74B73">
              <w:rPr>
                <w:sz w:val="24"/>
                <w:szCs w:val="24"/>
              </w:rPr>
              <w:t>Зам. завед</w:t>
            </w:r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Педагог-психолог</w:t>
            </w:r>
          </w:p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материалом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Диагностика детей подготовительной  группы на предмет готовности к школе</w:t>
            </w:r>
          </w:p>
        </w:tc>
        <w:tc>
          <w:tcPr>
            <w:tcW w:w="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учебного года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BB7203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Психолог,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Отчеты по диагностике</w:t>
            </w:r>
          </w:p>
        </w:tc>
      </w:tr>
      <w:tr w:rsidR="0041580C" w:rsidRPr="00E74B73" w:rsidTr="00E060DA">
        <w:trPr>
          <w:trHeight w:val="471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6F31B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2.3.3. Мероприятия для детей, педагогов,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Работа с родителями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hd w:val="clear" w:color="auto" w:fill="FFFFFF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Проведение совместных родительских собраний в детском саду и школе</w:t>
            </w:r>
            <w:r w:rsidRPr="00E74B73">
              <w:rPr>
                <w:color w:val="auto"/>
              </w:rPr>
              <w:t xml:space="preserve"> подготовительные группы</w:t>
            </w:r>
          </w:p>
          <w:p w:rsidR="0041580C" w:rsidRPr="00E74B73" w:rsidRDefault="0041580C" w:rsidP="00FE437A">
            <w:pPr>
              <w:shd w:val="clear" w:color="auto" w:fill="FFFFFF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1.«Психологическая готовность к школе.»</w:t>
            </w:r>
          </w:p>
          <w:p w:rsidR="0041580C" w:rsidRPr="00E74B73" w:rsidRDefault="0041580C" w:rsidP="00E060D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color w:val="auto"/>
              </w:rPr>
              <w:t>2.</w:t>
            </w:r>
            <w:r w:rsidRPr="00E74B73">
              <w:rPr>
                <w:color w:val="auto"/>
                <w:shd w:val="clear" w:color="auto" w:fill="FFFFFF"/>
              </w:rPr>
              <w:t xml:space="preserve"> «Стали на год мы взрослее.»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Сентябрь-май</w:t>
            </w: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Завуч, учителя начальной школы, воспитатели</w:t>
            </w:r>
          </w:p>
        </w:tc>
        <w:tc>
          <w:tcPr>
            <w:tcW w:w="27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4A0D3B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Организация и проведение медико-педагогических и психологических консультацийдля родителей воспитанников детского сада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Завуч, воспитатели,</w:t>
            </w:r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медицинские работники, психолог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 плану </w:t>
            </w:r>
          </w:p>
          <w:p w:rsidR="0041580C" w:rsidRPr="00E74B73" w:rsidRDefault="0041580C" w:rsidP="004A0D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специалистов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Анкетирование родителей воспитанников подготовительной группы на тему: «Готов ли ваш ребенок к школе?»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Организовать тематическую выставку в детском саду для родителей «Что должен знать и уметь первоклассник»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Учителя начальных классов, 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i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Организовать Школу родителей будущих первоклассников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A22F2B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41580C" w:rsidRPr="00E74B73" w:rsidRDefault="0041580C" w:rsidP="00A22F2B">
            <w:pPr>
              <w:pStyle w:val="a3"/>
              <w:spacing w:before="0" w:after="0"/>
              <w:jc w:val="left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воспитатели, учителя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папка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Работа с детьми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Беседа с детьми на тему «Профессия – учитель»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расширять знания детей о профессии учителя, воспитывать уважительное отношение к труду взрослых.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Выставка рисунков детей подготовительной группы на тему «Рисуем школу»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развивать творческие способности детей, отражать свои впечатления от увиденного посредством рисунка.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Экскурсия в библиотеку№8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 xml:space="preserve">Цель: воспитывать интерес к чтению, бережное отношение к книгам, </w:t>
            </w:r>
            <w:r w:rsidRPr="00E74B73">
              <w:rPr>
                <w:rStyle w:val="ae"/>
                <w:rFonts w:eastAsia="Lucida Sans Unicode"/>
                <w:i w:val="0"/>
                <w:color w:val="auto"/>
              </w:rPr>
              <w:lastRenderedPageBreak/>
              <w:t>способствовать формированию желания записаться в библиотеку.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lastRenderedPageBreak/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работы, фотоматериал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Дидактическая игра «Собери портфель»</w:t>
            </w:r>
          </w:p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закрепление знаний о школьных принадлежностях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Сооружение снежных (при наличии) построек на участке детского сада совместно с учениками начальной школы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  <w:p w:rsidR="0041580C" w:rsidRPr="00E74B73" w:rsidRDefault="004158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воспитателя</w:t>
            </w:r>
          </w:p>
          <w:p w:rsidR="0041580C" w:rsidRPr="00E74B73" w:rsidRDefault="0041580C"/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Коллективная беседа на тему «Как я представляю свою школу»</w:t>
            </w:r>
          </w:p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Цель: вызвать интерес к школьному обучению, побуждать дошкольников к самостоятельности, знакомить со школьным распорядком и правилами поведения в школе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 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Разучивание стихов и песен о школе. Цель: продолжать воспитывать желание к школьному обучению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работывоспитателя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Выпускной бал, посвященный выпуску детей в школу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 и фотоматериал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Консультации,  семинары-практикумы с педагогами, с родителями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A22F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b/>
                <w:i w:val="0"/>
                <w:iCs w:val="0"/>
                <w:sz w:val="24"/>
                <w:szCs w:val="24"/>
              </w:rPr>
              <w:t>педагоги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1"/>
              <w:rPr>
                <w:rStyle w:val="ae"/>
                <w:b w:val="0"/>
                <w:i w:val="0"/>
                <w:iCs w:val="0"/>
                <w:sz w:val="24"/>
                <w:szCs w:val="24"/>
              </w:rPr>
            </w:pPr>
            <w:r w:rsidRPr="00E74B73">
              <w:rPr>
                <w:b w:val="0"/>
                <w:sz w:val="24"/>
                <w:szCs w:val="24"/>
              </w:rPr>
              <w:t>СЕМИНАР-ПРАКТИКУМ«Пути повышения подготовки детей к школьному обучению. Методы и приемы»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Зам. завед</w:t>
            </w:r>
          </w:p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  <w:shd w:val="clear" w:color="auto" w:fill="FFFFFF"/>
              </w:rPr>
              <w:t>Консультация для воспитателей «Мотивационная готовность детей к школе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rStyle w:val="ae"/>
                <w:rFonts w:eastAsia="Lucida Sans Unicode"/>
                <w:i w:val="0"/>
                <w:sz w:val="24"/>
                <w:szCs w:val="24"/>
              </w:rPr>
            </w:pPr>
            <w:r w:rsidRPr="00E74B73">
              <w:rPr>
                <w:rStyle w:val="ae"/>
                <w:rFonts w:eastAsia="Lucida Sans Unicode"/>
                <w:i w:val="0"/>
                <w:sz w:val="24"/>
                <w:szCs w:val="24"/>
              </w:rPr>
              <w:t>Зам. завед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A22F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Style w:val="ae"/>
                <w:rFonts w:eastAsia="Lucida Sans Unicode"/>
                <w:b/>
                <w:i w:val="0"/>
                <w:sz w:val="24"/>
                <w:szCs w:val="24"/>
              </w:rPr>
              <w:t>воспитатели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i w:val="0"/>
                <w:color w:val="auto"/>
              </w:rPr>
            </w:pPr>
            <w:r w:rsidRPr="00E74B73">
              <w:rPr>
                <w:rStyle w:val="ae"/>
                <w:rFonts w:eastAsia="Lucida Sans Unicode"/>
                <w:i w:val="0"/>
                <w:color w:val="auto"/>
              </w:rPr>
              <w:t>Консультация « Готовим руки к письму»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Абдулгалимова Ф.А.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</w:rPr>
              <w:t>Семинар «Речевая готовность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Омариева С.А.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rStyle w:val="ae"/>
                <w:rFonts w:eastAsia="Lucida Sans Unicode"/>
                <w:color w:val="auto"/>
              </w:rPr>
            </w:pPr>
            <w:r w:rsidRPr="00E74B73">
              <w:rPr>
                <w:color w:val="auto"/>
              </w:rPr>
              <w:t>Консультация «Первые трудности или как проходит адаптация детей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Д.Ш.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Организация работы психологической службы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rPr>
                <w:color w:val="auto"/>
              </w:rPr>
            </w:pP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pStyle w:val="a3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0C" w:rsidRPr="00E74B73" w:rsidRDefault="0041580C" w:rsidP="00FE437A">
            <w:pPr>
              <w:tabs>
                <w:tab w:val="left" w:pos="1050"/>
              </w:tabs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индивидуальной работы с детьми подготовительных  групп.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Анкетирование детей подготовительных групп. «Эмоционально-волевая готовность детей к школе»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индивидуальной диагностической и коррекционной работы с детьми по подгруппам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Психолог 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развивающей психокоррекционной работы с детьми по подгруппам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Мониторинг готовности воспитанников подготовительных групп к школьному обучению.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Отчет, 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  <w:shd w:val="clear" w:color="auto" w:fill="FFFFFF"/>
              </w:rPr>
              <w:t>Выступление на итоговом педсовете «Скоро в школу!».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Обработка результатов вторичной диагностики, подготовка рекомендаций, заключений о готовности детей к школе.Подготовка аналитического отчета, подведение итогов работы, планирование работы на следующий учебный год.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Апрель-май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Консультации для воспитателей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«Психофизиологическое развитие детей старшего дошкольного возраста»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«Психологическое развитие детей среднего и младшего возраст»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«Дети группы риска»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январь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«Действия воспитателя в случае выявления жестокого отношения к ребенку»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D428F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Консультации для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«Поступаем в детский сад. Особенности адаптационного периода».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«Подготовка  детей к школе. Когда начинать и как воспитывать?»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«Кто такие дошколята? Особенности возраста»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«Специфика и особенности воспитания и подготовки детей к школьной жизни в условиях семьи.»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Омарова З.Ш.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Организация работы логопедической службы по подготовке детей к школе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«Упражнения и игры для развития речевого дыхания»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«Коррекционная работа воспитателя с детьми, у которых выявлено нарушения речи»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Джангишиева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Развитие связной речи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декабрь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Составление описательных рассказов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Джангишиева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Консультация для родителей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Речевые нарушения и их возникновения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Развитие мелкой моторики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январь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Джангишиева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Рекомендации по обучению детей чтению.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Баталова Г.Т.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Составление описательных рассказов</w:t>
            </w:r>
          </w:p>
        </w:tc>
        <w:tc>
          <w:tcPr>
            <w:tcW w:w="1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Учитель-логопед</w:t>
            </w:r>
          </w:p>
          <w:p w:rsidR="0041580C" w:rsidRPr="00E74B73" w:rsidRDefault="0041580C" w:rsidP="00FE437A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>Джангишиева А.К.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Папка с материалами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2.4 Научно-методическое и кадровое обеспечение образовательного процесса</w:t>
            </w:r>
          </w:p>
          <w:p w:rsidR="0041580C" w:rsidRPr="00E74B73" w:rsidRDefault="0041580C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Цель: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Повышение профессиональной компетентности педагогов на основе выполнения ФГОС ДО п.2.11.2 (в), п.п.1,  п. 3.2.6 п.п.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ДО</w:t>
            </w: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17642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Кадровое обеспечение ФГОС ДО</w:t>
            </w:r>
          </w:p>
          <w:p w:rsidR="0041580C" w:rsidRPr="00E74B73" w:rsidRDefault="0041580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1580C" w:rsidRPr="00E74B73" w:rsidTr="00E060DA">
        <w:trPr>
          <w:trHeight w:val="240"/>
        </w:trPr>
        <w:tc>
          <w:tcPr>
            <w:tcW w:w="11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5F4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Обеспечение поэтапного повышения квалификации руководителей и педагогов ДОУ по вопросам ФГОС ДО</w:t>
            </w:r>
          </w:p>
        </w:tc>
      </w:tr>
      <w:tr w:rsidR="0041580C" w:rsidRPr="00E74B73" w:rsidTr="00E060DA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Курсы  повышения квалификации педагогов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Копия удостоверения</w:t>
            </w:r>
          </w:p>
        </w:tc>
      </w:tr>
      <w:tr w:rsidR="0041580C" w:rsidRPr="00E74B73" w:rsidTr="002568A7">
        <w:trPr>
          <w:trHeight w:val="28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Курсы повышения: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2017-2018год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Э.Р.,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Г.Т.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Салахбекова Н.И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Камилова М.Н.,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Мурадханова Д.Г.,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Шахруханова Ф.Т.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Магомедова Д.Ш. 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Ахмедова Д.А.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 и уточнение в  течение года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повышения квалификации</w:t>
            </w:r>
          </w:p>
        </w:tc>
      </w:tr>
      <w:tr w:rsidR="0041580C" w:rsidRPr="00E74B73" w:rsidTr="002568A7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Айгунова М.З.</w:t>
            </w:r>
          </w:p>
          <w:p w:rsidR="0041580C" w:rsidRPr="00E74B73" w:rsidRDefault="0041580C" w:rsidP="00525F4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2018год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0C" w:rsidRPr="00E74B73" w:rsidRDefault="0041580C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34BF3" w:rsidRPr="00E74B73" w:rsidRDefault="00834BF3" w:rsidP="00E960D8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426"/>
        <w:gridCol w:w="141"/>
        <w:gridCol w:w="3474"/>
        <w:gridCol w:w="14"/>
        <w:gridCol w:w="17"/>
        <w:gridCol w:w="17"/>
        <w:gridCol w:w="41"/>
        <w:gridCol w:w="19"/>
        <w:gridCol w:w="388"/>
        <w:gridCol w:w="284"/>
        <w:gridCol w:w="1037"/>
        <w:gridCol w:w="123"/>
        <w:gridCol w:w="56"/>
        <w:gridCol w:w="42"/>
        <w:gridCol w:w="159"/>
        <w:gridCol w:w="142"/>
        <w:gridCol w:w="142"/>
        <w:gridCol w:w="1637"/>
        <w:gridCol w:w="61"/>
        <w:gridCol w:w="91"/>
        <w:gridCol w:w="53"/>
        <w:gridCol w:w="11"/>
        <w:gridCol w:w="273"/>
        <w:gridCol w:w="1984"/>
      </w:tblGrid>
      <w:tr w:rsidR="00E960D8" w:rsidRPr="00E74B73" w:rsidTr="001259F3">
        <w:trPr>
          <w:trHeight w:val="468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834B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2.4.2.Педагогические советы 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Педагогический совет№1 (установочный)</w:t>
            </w:r>
          </w:p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="00FE437A"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Готовность ДОУ к новому учебному году. 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Основные направления работы на 201</w:t>
            </w:r>
            <w:r w:rsidR="00525F47" w:rsidRPr="00E74B73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учебный год»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1. Утверждение </w:t>
            </w:r>
            <w:r w:rsidR="002568A7" w:rsidRPr="00E74B73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лана работы ДОУ на 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уч. год.</w:t>
            </w:r>
          </w:p>
          <w:p w:rsidR="00FE437A" w:rsidRPr="00E74B73" w:rsidRDefault="00525F47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2. Утверждение ООП 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 xml:space="preserve"> ДОУ.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3.Режим дня.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4.Учебный план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5.Утвердить календарные планы схемы написания.</w:t>
            </w:r>
          </w:p>
          <w:p w:rsidR="00FE437A" w:rsidRPr="00E74B73" w:rsidRDefault="002568A7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.Задачи и перспективы развития ДОУ на 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525F47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FE437A" w:rsidRPr="00E74B73">
              <w:rPr>
                <w:rFonts w:eastAsia="Calibri"/>
                <w:sz w:val="24"/>
                <w:szCs w:val="24"/>
                <w:lang w:eastAsia="en-US"/>
              </w:rPr>
              <w:t>уч. год.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8.План график по повышению уровня квалификации педагогов: аттестация, самообразование, курсовая переподготовка.</w:t>
            </w:r>
          </w:p>
          <w:p w:rsidR="00FE437A" w:rsidRPr="00E74B73" w:rsidRDefault="00FE437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9.Согласование НОД и графиков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работы специалистов. </w:t>
            </w:r>
          </w:p>
          <w:p w:rsidR="00FE437A" w:rsidRPr="00E74B73" w:rsidRDefault="00FE437A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10.Решение педсовета.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руководителя по </w:t>
            </w:r>
            <w:r w:rsidR="00011C9A" w:rsidRPr="00E74B73">
              <w:rPr>
                <w:rFonts w:eastAsia="Calibri"/>
                <w:sz w:val="24"/>
                <w:szCs w:val="24"/>
                <w:lang w:eastAsia="en-US"/>
              </w:rPr>
              <w:t>УВР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Педагогический совет№2 </w:t>
            </w:r>
          </w:p>
          <w:p w:rsidR="00E960D8" w:rsidRPr="00E74B73" w:rsidRDefault="00A53A61" w:rsidP="003E307D">
            <w:pPr>
              <w:rPr>
                <w:i/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Тема:</w:t>
            </w:r>
            <w:r w:rsidRPr="00E74B73">
              <w:rPr>
                <w:i/>
                <w:sz w:val="24"/>
                <w:szCs w:val="24"/>
              </w:rPr>
              <w:t xml:space="preserve"> «Предметно-пространственная развивающая среда ДОУ, в соответствии ФГОС</w:t>
            </w:r>
            <w:r w:rsidR="00806D2B" w:rsidRPr="00E74B73">
              <w:rPr>
                <w:i/>
                <w:sz w:val="24"/>
                <w:szCs w:val="24"/>
              </w:rPr>
              <w:t>».</w:t>
            </w:r>
          </w:p>
          <w:p w:rsidR="00A53A61" w:rsidRPr="00E74B73" w:rsidRDefault="00A53A61" w:rsidP="003E307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План проведения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педсовета:</w:t>
            </w:r>
          </w:p>
          <w:p w:rsidR="00A53A61" w:rsidRPr="00E74B73" w:rsidRDefault="00A53A61" w:rsidP="003E307D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Итоги выполнения решения </w:t>
            </w:r>
            <w:r w:rsidR="006C7DD1" w:rsidRPr="00E74B73">
              <w:rPr>
                <w:sz w:val="24"/>
                <w:szCs w:val="24"/>
              </w:rPr>
              <w:t xml:space="preserve">предыдущего </w:t>
            </w:r>
            <w:r w:rsidRPr="00E74B73">
              <w:rPr>
                <w:sz w:val="24"/>
                <w:szCs w:val="24"/>
              </w:rPr>
              <w:t>педсовета.</w:t>
            </w:r>
          </w:p>
          <w:p w:rsidR="00A53A61" w:rsidRPr="00E74B73" w:rsidRDefault="00A53A61" w:rsidP="003E307D">
            <w:pPr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2.Итоги тематического контроля: </w:t>
            </w:r>
            <w:r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i/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num" w:pos="432"/>
              </w:tabs>
              <w:textAlignment w:val="top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t>Актуальность (5 мин.) Проектная деятельность, отражение в развивающей среде.</w:t>
            </w:r>
          </w:p>
          <w:p w:rsidR="00A53A61" w:rsidRPr="00E74B73" w:rsidRDefault="00A53A61" w:rsidP="003E307D">
            <w:pPr>
              <w:tabs>
                <w:tab w:val="num" w:pos="432"/>
              </w:tabs>
              <w:textAlignment w:val="top"/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extAlignment w:val="top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</w:t>
            </w:r>
            <w:r w:rsidRPr="00E74B73">
              <w:rPr>
                <w:sz w:val="24"/>
                <w:szCs w:val="24"/>
              </w:rPr>
              <w:t xml:space="preserve">Результаты проведения мониторинга состояния </w:t>
            </w:r>
          </w:p>
          <w:p w:rsidR="00A53A61" w:rsidRPr="00E74B73" w:rsidRDefault="00A53A61" w:rsidP="003E307D">
            <w:pPr>
              <w:textAlignment w:val="top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предметно - пространственной развивающей среды и её использование (10 мин).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4.1.</w:t>
            </w:r>
            <w:r w:rsidRPr="00E74B73">
              <w:rPr>
                <w:sz w:val="24"/>
                <w:szCs w:val="24"/>
              </w:rPr>
              <w:t>Результат смотра-конкурса «Организация предметно - развивающей среды в группах» (3 мин).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4.2.</w:t>
            </w:r>
            <w:r w:rsidRPr="00E74B73">
              <w:rPr>
                <w:sz w:val="24"/>
                <w:szCs w:val="24"/>
              </w:rPr>
              <w:t xml:space="preserve">Экспресс-опрос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«Знатоки ФГОС ДО» (10 мин.).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 5.</w:t>
            </w:r>
            <w:r w:rsidRPr="00E74B73">
              <w:rPr>
                <w:sz w:val="24"/>
                <w:szCs w:val="24"/>
              </w:rPr>
              <w:t xml:space="preserve"> Презентация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«Предметно-пространственная развивающая среда в группе» - воспитатели групп  (40 мин.).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Педагогам предлагается осуществить самоанализ состояния </w:t>
            </w:r>
          </w:p>
          <w:p w:rsidR="00A53A61" w:rsidRPr="00E74B73" w:rsidRDefault="00A53A61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предметно-развивающей среды в своих группах.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6.</w:t>
            </w:r>
            <w:r w:rsidRPr="00E74B73">
              <w:rPr>
                <w:sz w:val="24"/>
                <w:szCs w:val="24"/>
              </w:rPr>
              <w:t xml:space="preserve"> Выступление из опыта работы воспитателей младшей группы «Развивающая среда по сенсорному воспитанию».</w:t>
            </w: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Cs/>
                <w:kern w:val="36"/>
                <w:sz w:val="24"/>
                <w:szCs w:val="24"/>
              </w:rPr>
            </w:pPr>
            <w:r w:rsidRPr="00E74B73">
              <w:rPr>
                <w:b/>
                <w:bCs/>
                <w:kern w:val="36"/>
                <w:sz w:val="24"/>
                <w:szCs w:val="24"/>
              </w:rPr>
              <w:t>7.</w:t>
            </w:r>
            <w:r w:rsidRPr="00E74B73">
              <w:rPr>
                <w:bCs/>
                <w:kern w:val="36"/>
                <w:sz w:val="24"/>
                <w:szCs w:val="24"/>
              </w:rPr>
              <w:t>Музыкальная предметно-развивающая среда как средство эмоционального развития ребенка.</w:t>
            </w:r>
          </w:p>
          <w:p w:rsidR="002D4737" w:rsidRPr="00E74B73" w:rsidRDefault="002D4737" w:rsidP="003E307D">
            <w:pPr>
              <w:tabs>
                <w:tab w:val="num" w:pos="432"/>
              </w:tabs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8.</w:t>
            </w:r>
            <w:r w:rsidRPr="00E74B73">
              <w:rPr>
                <w:sz w:val="24"/>
                <w:szCs w:val="24"/>
              </w:rPr>
              <w:t>Предметно-развивающая среда</w:t>
            </w:r>
            <w:r w:rsidRPr="00E74B73">
              <w:rPr>
                <w:sz w:val="24"/>
                <w:szCs w:val="24"/>
              </w:rPr>
              <w:br/>
              <w:t>(в спец. группах, в кабинете логопеда), гендерный подход в организации развивающей среды в группах.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41580C" w:rsidRPr="00E74B73" w:rsidRDefault="0041580C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lastRenderedPageBreak/>
              <w:t>9.</w:t>
            </w:r>
            <w:r w:rsidRPr="00E74B73">
              <w:rPr>
                <w:sz w:val="24"/>
                <w:szCs w:val="24"/>
              </w:rPr>
              <w:t xml:space="preserve"> Командная игра 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«Что вы знаете о 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предметно - пространственной среде ДОУ, в соответствии с ФГОС» - зам. зав. по УВР (30 мин.)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  <w:shd w:val="clear" w:color="auto" w:fill="FFFFFF"/>
              </w:rPr>
              <w:t>10.</w:t>
            </w:r>
            <w:r w:rsidRPr="00E74B73">
              <w:rPr>
                <w:sz w:val="24"/>
                <w:szCs w:val="24"/>
                <w:shd w:val="clear" w:color="auto" w:fill="FFFFFF"/>
              </w:rPr>
              <w:t xml:space="preserve">Подведение итогов. </w:t>
            </w:r>
            <w:r w:rsidRPr="00E74B73">
              <w:rPr>
                <w:sz w:val="24"/>
                <w:szCs w:val="24"/>
                <w:shd w:val="clear" w:color="auto" w:fill="FFFFFF"/>
              </w:rPr>
              <w:br/>
              <w:t>Принятие решения.</w:t>
            </w:r>
          </w:p>
          <w:p w:rsidR="002D4737" w:rsidRPr="00E74B73" w:rsidRDefault="002D4737" w:rsidP="003E307D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58435F" w:rsidRPr="00E74B73" w:rsidRDefault="0058435F" w:rsidP="003E307D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</w:t>
            </w:r>
            <w:r w:rsidR="0058435F" w:rsidRPr="00E74B73">
              <w:rPr>
                <w:rFonts w:eastAsia="Calibri"/>
                <w:sz w:val="24"/>
                <w:szCs w:val="24"/>
                <w:lang w:eastAsia="en-US"/>
              </w:rPr>
              <w:t>заведующей</w:t>
            </w:r>
          </w:p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5F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58435F" w:rsidRPr="00E74B73" w:rsidRDefault="0058435F" w:rsidP="003E307D">
            <w:pPr>
              <w:rPr>
                <w:sz w:val="24"/>
                <w:szCs w:val="24"/>
                <w:lang w:eastAsia="en-US"/>
              </w:rPr>
            </w:pPr>
          </w:p>
          <w:p w:rsidR="00FE437A" w:rsidRPr="00E74B73" w:rsidRDefault="00FE437A" w:rsidP="003E307D">
            <w:pPr>
              <w:rPr>
                <w:sz w:val="24"/>
                <w:szCs w:val="24"/>
                <w:lang w:eastAsia="en-US"/>
              </w:rPr>
            </w:pPr>
          </w:p>
          <w:p w:rsidR="00FE437A" w:rsidRPr="00E74B73" w:rsidRDefault="00FE437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Воспитатели групп всех возрастов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1-младший,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2-младший,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Средний,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Старший,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Подгот-ный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Набиева К.А.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Магомедова Л.Н.-муз руководитель</w:t>
            </w: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Учитель-логопед Баталова Г.Т.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3E307D">
            <w:pPr>
              <w:rPr>
                <w:b/>
                <w:sz w:val="24"/>
                <w:szCs w:val="24"/>
                <w:u w:val="single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совет№3</w:t>
            </w:r>
          </w:p>
          <w:p w:rsidR="003E307D" w:rsidRPr="00E74B73" w:rsidRDefault="00E960D8" w:rsidP="003E307D">
            <w:pPr>
              <w:shd w:val="clear" w:color="auto" w:fill="FFFFFF"/>
              <w:spacing w:after="150" w:line="315" w:lineRule="atLeast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Тема</w:t>
            </w:r>
            <w:r w:rsidR="003E307D" w:rsidRPr="00E74B73">
              <w:rPr>
                <w:i/>
                <w:sz w:val="24"/>
                <w:szCs w:val="24"/>
              </w:rPr>
              <w:t xml:space="preserve">: </w:t>
            </w:r>
            <w:r w:rsidR="003E307D" w:rsidRPr="00E74B73">
              <w:rPr>
                <w:b/>
                <w:bCs/>
                <w:sz w:val="24"/>
                <w:szCs w:val="24"/>
              </w:rPr>
              <w:t>Инновационная деятельность как условие формирования профессиональной компетентности педагогов при реализации ФГОС дошкольного образования</w:t>
            </w:r>
            <w:r w:rsidR="003E307D" w:rsidRPr="00E74B73">
              <w:rPr>
                <w:sz w:val="24"/>
                <w:szCs w:val="24"/>
              </w:rPr>
              <w:br/>
            </w:r>
            <w:r w:rsidR="003E307D" w:rsidRPr="00E74B73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="003E307D" w:rsidRPr="00E74B73">
              <w:rPr>
                <w:sz w:val="24"/>
                <w:szCs w:val="24"/>
                <w:shd w:val="clear" w:color="auto" w:fill="FFFFFF"/>
              </w:rPr>
              <w:t> оценка роли инновационной деятельности педагогами, как важнейшего фактора повышения качества образования при реализации ФГОС дошкольного образования.</w:t>
            </w:r>
          </w:p>
          <w:p w:rsidR="00401414" w:rsidRPr="00E74B73" w:rsidRDefault="00401414" w:rsidP="00401414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Выполнение решений предыдущего педсовета.</w:t>
            </w:r>
          </w:p>
          <w:p w:rsidR="00401414" w:rsidRPr="00E74B73" w:rsidRDefault="00401414" w:rsidP="00401414">
            <w:pPr>
              <w:autoSpaceDE w:val="0"/>
              <w:autoSpaceDN w:val="0"/>
              <w:rPr>
                <w:bCs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2.</w:t>
            </w:r>
            <w:r w:rsidRPr="00E74B73">
              <w:rPr>
                <w:bCs/>
                <w:sz w:val="24"/>
                <w:szCs w:val="24"/>
              </w:rPr>
              <w:t>Электронная презентация «Инновационная деятельность в дошкольном образовательном учреждении» (</w:t>
            </w:r>
            <w:r w:rsidR="006C7DD1" w:rsidRPr="00E74B73">
              <w:rPr>
                <w:bCs/>
                <w:sz w:val="24"/>
                <w:szCs w:val="24"/>
              </w:rPr>
              <w:t>Магомедова Э.Р.</w:t>
            </w:r>
            <w:r w:rsidRPr="00E74B73">
              <w:rPr>
                <w:bCs/>
                <w:sz w:val="24"/>
                <w:szCs w:val="24"/>
              </w:rPr>
              <w:t>зам. завед по УВР).</w:t>
            </w:r>
            <w:r w:rsidRPr="00E74B73">
              <w:rPr>
                <w:b/>
                <w:sz w:val="24"/>
                <w:szCs w:val="24"/>
              </w:rPr>
              <w:br/>
              <w:t>3.</w:t>
            </w:r>
            <w:r w:rsidRPr="00E74B73">
              <w:rPr>
                <w:b/>
                <w:bCs/>
                <w:sz w:val="24"/>
                <w:szCs w:val="24"/>
              </w:rPr>
              <w:t>Итоги тематического</w:t>
            </w:r>
            <w:r w:rsidR="006C7DD1" w:rsidRPr="00E74B73">
              <w:rPr>
                <w:b/>
                <w:bCs/>
                <w:sz w:val="24"/>
                <w:szCs w:val="24"/>
              </w:rPr>
              <w:t>контроля:</w:t>
            </w:r>
            <w:r w:rsidRPr="00E74B73">
              <w:rPr>
                <w:bCs/>
                <w:sz w:val="24"/>
                <w:szCs w:val="24"/>
              </w:rPr>
              <w:t xml:space="preserve"> «Эффективность организации инновационной деятельности в ДОУ» (зам. заведующая).</w:t>
            </w:r>
          </w:p>
          <w:p w:rsidR="00401414" w:rsidRPr="00E74B73" w:rsidRDefault="00401414" w:rsidP="00401414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4.Доклад.</w:t>
            </w:r>
            <w:r w:rsidRPr="00E74B73">
              <w:rPr>
                <w:bCs/>
                <w:sz w:val="24"/>
                <w:szCs w:val="24"/>
              </w:rPr>
              <w:t xml:space="preserve"> «</w:t>
            </w:r>
            <w:r w:rsidR="002F5F60" w:rsidRPr="00E74B73">
              <w:rPr>
                <w:bCs/>
                <w:sz w:val="24"/>
                <w:szCs w:val="24"/>
              </w:rPr>
              <w:t>Инновационные технологии в ДОУ»</w:t>
            </w:r>
          </w:p>
          <w:p w:rsidR="002F5F60" w:rsidRPr="00E74B73" w:rsidRDefault="002F5F60" w:rsidP="00401414">
            <w:pPr>
              <w:autoSpaceDE w:val="0"/>
              <w:autoSpaceDN w:val="0"/>
              <w:rPr>
                <w:b/>
                <w:bCs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 xml:space="preserve">5. </w:t>
            </w:r>
            <w:r w:rsidR="006C7DD1" w:rsidRPr="00E74B73">
              <w:rPr>
                <w:b/>
                <w:bCs/>
                <w:sz w:val="24"/>
                <w:szCs w:val="24"/>
              </w:rPr>
              <w:t xml:space="preserve">Доклад. </w:t>
            </w:r>
            <w:r w:rsidRPr="00E74B73">
              <w:rPr>
                <w:bCs/>
                <w:sz w:val="24"/>
                <w:szCs w:val="24"/>
              </w:rPr>
              <w:t>Внедрение инновационных технологий, способствующих повышению профессионального мастерства педагогов.</w:t>
            </w:r>
          </w:p>
          <w:p w:rsidR="002F5F60" w:rsidRPr="00E74B73" w:rsidRDefault="002F5F60" w:rsidP="002F5F60">
            <w:pPr>
              <w:tabs>
                <w:tab w:val="left" w:pos="10914"/>
              </w:tabs>
              <w:rPr>
                <w:b/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</w:rPr>
              <w:br/>
              <w:t xml:space="preserve">6. </w:t>
            </w:r>
            <w:r w:rsidR="006C7DD1" w:rsidRPr="00E74B73">
              <w:rPr>
                <w:b/>
                <w:sz w:val="24"/>
                <w:szCs w:val="24"/>
              </w:rPr>
              <w:t>Выступление</w:t>
            </w:r>
            <w:r w:rsidR="006C7DD1" w:rsidRPr="00E74B73">
              <w:rPr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>«Инновационные технологии по оздоровлению часто болеющих детей»</w:t>
            </w:r>
            <w:r w:rsidRPr="00E74B73">
              <w:rPr>
                <w:sz w:val="24"/>
                <w:szCs w:val="24"/>
              </w:rPr>
              <w:br/>
              <w:t>(отв. Индира Рамазановнав., врач)</w:t>
            </w:r>
            <w:r w:rsidRPr="00E74B73">
              <w:rPr>
                <w:sz w:val="24"/>
                <w:szCs w:val="24"/>
              </w:rPr>
              <w:br/>
            </w:r>
          </w:p>
          <w:p w:rsidR="002D4737" w:rsidRPr="00E74B73" w:rsidRDefault="002F5F60" w:rsidP="002F5F60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  <w:r w:rsidRPr="00E74B73">
              <w:rPr>
                <w:b/>
                <w:sz w:val="24"/>
                <w:szCs w:val="24"/>
                <w:shd w:val="clear" w:color="auto" w:fill="FFFFFF"/>
              </w:rPr>
              <w:t>7.</w:t>
            </w:r>
            <w:r w:rsidRPr="00E74B73">
              <w:rPr>
                <w:sz w:val="24"/>
                <w:szCs w:val="24"/>
                <w:shd w:val="clear" w:color="auto" w:fill="FFFFFF"/>
              </w:rPr>
              <w:t xml:space="preserve">Подведение итогов. </w:t>
            </w:r>
            <w:r w:rsidRPr="00E74B73">
              <w:rPr>
                <w:sz w:val="24"/>
                <w:szCs w:val="24"/>
                <w:shd w:val="clear" w:color="auto" w:fill="FFFFFF"/>
              </w:rPr>
              <w:br/>
              <w:t>Принятие решения.</w:t>
            </w:r>
          </w:p>
          <w:p w:rsidR="002F5F60" w:rsidRPr="00E74B73" w:rsidRDefault="002F5F60" w:rsidP="002F5F60">
            <w:pPr>
              <w:tabs>
                <w:tab w:val="left" w:pos="10914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 2016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по ВР</w:t>
            </w:r>
          </w:p>
          <w:p w:rsidR="00E960D8" w:rsidRPr="00E74B73" w:rsidRDefault="00E960D8" w:rsidP="003E30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D8" w:rsidRPr="00E74B73" w:rsidRDefault="00E960D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011C9A" w:rsidRPr="00E74B73" w:rsidRDefault="00AA4A0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  <w:p w:rsidR="00AA4A08" w:rsidRPr="00E74B73" w:rsidRDefault="00AA4A08" w:rsidP="003E307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AA4A08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Зам. завед. Магомедова Э.Р.</w:t>
            </w:r>
            <w:r w:rsidR="00AA4A08" w:rsidRPr="00E74B73">
              <w:rPr>
                <w:sz w:val="24"/>
                <w:szCs w:val="24"/>
                <w:lang w:eastAsia="en-US"/>
              </w:rPr>
              <w:t>.</w:t>
            </w: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Справка-Магомедова Э.Р.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AA4A08" w:rsidRPr="00E74B73" w:rsidRDefault="00AA4A08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 xml:space="preserve">Доклад </w:t>
            </w:r>
            <w:r w:rsidR="00011C9A" w:rsidRPr="00E74B73">
              <w:rPr>
                <w:sz w:val="24"/>
                <w:szCs w:val="24"/>
                <w:lang w:eastAsia="en-US"/>
              </w:rPr>
              <w:t>–Курбанова Э.В.</w:t>
            </w: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011C9A" w:rsidRPr="00E74B73" w:rsidRDefault="00011C9A" w:rsidP="003E307D">
            <w:pPr>
              <w:rPr>
                <w:sz w:val="24"/>
                <w:szCs w:val="24"/>
                <w:lang w:eastAsia="en-US"/>
              </w:rPr>
            </w:pPr>
          </w:p>
          <w:p w:rsidR="00581159" w:rsidRPr="00E74B73" w:rsidRDefault="00581159" w:rsidP="003E307D">
            <w:pPr>
              <w:rPr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  <w:lang w:eastAsia="en-US"/>
              </w:rPr>
              <w:t>Доклад –Омариева С.А.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tabs>
                <w:tab w:val="left" w:pos="10914"/>
              </w:tabs>
              <w:rPr>
                <w:b/>
                <w:sz w:val="24"/>
                <w:szCs w:val="24"/>
                <w:u w:val="single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совет№4</w:t>
            </w:r>
          </w:p>
          <w:p w:rsidR="002F5F60" w:rsidRPr="00E74B73" w:rsidRDefault="00E960D8" w:rsidP="002F5F60">
            <w:pPr>
              <w:rPr>
                <w:i/>
                <w:sz w:val="24"/>
                <w:szCs w:val="24"/>
              </w:rPr>
            </w:pPr>
            <w:r w:rsidRPr="00E74B73">
              <w:rPr>
                <w:b/>
                <w:bCs/>
                <w:sz w:val="24"/>
                <w:szCs w:val="24"/>
              </w:rPr>
              <w:t>Тема:</w:t>
            </w:r>
            <w:r w:rsidR="002F5F60" w:rsidRPr="00E74B73">
              <w:rPr>
                <w:b/>
                <w:sz w:val="24"/>
                <w:szCs w:val="24"/>
              </w:rPr>
              <w:t xml:space="preserve">Тема: </w:t>
            </w:r>
            <w:r w:rsidR="002F5F60" w:rsidRPr="00E74B73">
              <w:rPr>
                <w:i/>
                <w:sz w:val="24"/>
                <w:szCs w:val="24"/>
              </w:rPr>
              <w:t>«Новые подходы к художественно-эстетическому воспитанию детей в ДОУ»</w:t>
            </w: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Цель:</w:t>
            </w:r>
            <w:r w:rsidRPr="00E74B73">
              <w:rPr>
                <w:i/>
                <w:sz w:val="24"/>
                <w:szCs w:val="24"/>
              </w:rPr>
              <w:t xml:space="preserve"> Способствовать росту профессионального мастерства </w:t>
            </w:r>
            <w:r w:rsidRPr="00E74B73">
              <w:rPr>
                <w:i/>
                <w:sz w:val="24"/>
                <w:szCs w:val="24"/>
              </w:rPr>
              <w:lastRenderedPageBreak/>
              <w:t>воспитателей через изучение современных методов и приемов при художественно-эстетическом развитии. Расширить взаимодействие детского сада с центрами культуры.</w:t>
            </w:r>
          </w:p>
          <w:p w:rsidR="002F5F60" w:rsidRPr="00E74B73" w:rsidRDefault="002F5F60" w:rsidP="002F5F60">
            <w:pPr>
              <w:jc w:val="center"/>
              <w:rPr>
                <w:b/>
                <w:sz w:val="24"/>
                <w:szCs w:val="24"/>
              </w:rPr>
            </w:pPr>
          </w:p>
          <w:p w:rsidR="002F5F60" w:rsidRPr="00E74B73" w:rsidRDefault="002F5F60" w:rsidP="002F5F60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План проведения </w:t>
            </w:r>
          </w:p>
          <w:p w:rsidR="002F5F60" w:rsidRPr="00E74B73" w:rsidRDefault="002F5F60" w:rsidP="002F5F60">
            <w:pPr>
              <w:jc w:val="center"/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 педсовета:</w:t>
            </w: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</w:p>
          <w:p w:rsidR="002F5F60" w:rsidRPr="00E74B73" w:rsidRDefault="002F5F60" w:rsidP="002F5F60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 xml:space="preserve"> Выполнение решений предыдущего педсовета.</w:t>
            </w:r>
            <w:r w:rsidRPr="00E74B73">
              <w:rPr>
                <w:sz w:val="24"/>
                <w:szCs w:val="24"/>
              </w:rPr>
              <w:br/>
              <w:t>(отв. Магомедова Э.Р.)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2.</w:t>
            </w:r>
            <w:r w:rsidRPr="00E74B73">
              <w:rPr>
                <w:sz w:val="24"/>
                <w:szCs w:val="24"/>
              </w:rPr>
              <w:t xml:space="preserve"> Вступительное слово об искусстве.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r w:rsidR="006C7DD1" w:rsidRPr="00E74B73">
              <w:rPr>
                <w:sz w:val="24"/>
                <w:szCs w:val="24"/>
              </w:rPr>
              <w:t>заведующая ДОУ.  Курбанова З.Д.</w:t>
            </w:r>
            <w:r w:rsidRPr="00E74B73">
              <w:rPr>
                <w:sz w:val="24"/>
                <w:szCs w:val="24"/>
              </w:rPr>
              <w:t>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t xml:space="preserve"> Доклад «Эмоционально-творческое развитие детей при интегративном взаимодействии изобразительной деятельности, музыки и театрализованной деятельности».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r w:rsidR="006C7DD1" w:rsidRPr="00E74B73">
              <w:rPr>
                <w:sz w:val="24"/>
                <w:szCs w:val="24"/>
              </w:rPr>
              <w:t>Айгунова М.З.</w:t>
            </w:r>
            <w:r w:rsidRPr="00E74B73">
              <w:rPr>
                <w:sz w:val="24"/>
                <w:szCs w:val="24"/>
              </w:rPr>
              <w:t>., музыкальный руководитель)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4.</w:t>
            </w:r>
            <w:r w:rsidRPr="00E74B73">
              <w:rPr>
                <w:sz w:val="24"/>
                <w:szCs w:val="24"/>
              </w:rPr>
              <w:t xml:space="preserve"> Средства развития мелкой моторики рук у детей с нарушением зрения – презентация.</w:t>
            </w:r>
            <w:r w:rsidRPr="00E74B73">
              <w:rPr>
                <w:sz w:val="24"/>
                <w:szCs w:val="24"/>
              </w:rPr>
              <w:br/>
              <w:t>(отв. учителя-</w:t>
            </w:r>
            <w:r w:rsidR="006C7DD1" w:rsidRPr="00E74B73">
              <w:rPr>
                <w:sz w:val="24"/>
                <w:szCs w:val="24"/>
              </w:rPr>
              <w:t>логопеда Джангишиева А.К.</w:t>
            </w:r>
            <w:r w:rsidRPr="00E74B73">
              <w:rPr>
                <w:sz w:val="24"/>
                <w:szCs w:val="24"/>
              </w:rPr>
              <w:t>)</w:t>
            </w:r>
          </w:p>
          <w:p w:rsidR="002F5F60" w:rsidRPr="00E74B73" w:rsidRDefault="002F5F60" w:rsidP="002F5F60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5.</w:t>
            </w:r>
            <w:r w:rsidRPr="00E74B73">
              <w:rPr>
                <w:sz w:val="24"/>
                <w:szCs w:val="24"/>
              </w:rPr>
              <w:t xml:space="preserve"> Итоги тематической проверки:  «Художественно-эстетическое воспитание детей».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r w:rsidR="006C7DD1" w:rsidRPr="00E74B73">
              <w:rPr>
                <w:sz w:val="24"/>
                <w:szCs w:val="24"/>
              </w:rPr>
              <w:t>Магомедова Э.Р</w:t>
            </w:r>
            <w:r w:rsidRPr="00E74B73">
              <w:rPr>
                <w:sz w:val="24"/>
                <w:szCs w:val="24"/>
              </w:rPr>
              <w:t>., заместитель заведующего по УВР)</w:t>
            </w:r>
            <w:r w:rsidRPr="00E74B73">
              <w:rPr>
                <w:b/>
                <w:sz w:val="24"/>
                <w:szCs w:val="24"/>
              </w:rPr>
              <w:br/>
            </w:r>
            <w:r w:rsidR="006C7DD1" w:rsidRPr="00E74B73">
              <w:rPr>
                <w:b/>
                <w:sz w:val="24"/>
                <w:szCs w:val="24"/>
              </w:rPr>
              <w:t>6</w:t>
            </w:r>
            <w:r w:rsidRPr="00E74B73">
              <w:rPr>
                <w:b/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 xml:space="preserve"> Отчеты воспитателей по самообразованию.</w:t>
            </w:r>
            <w:r w:rsidRPr="00E74B73">
              <w:rPr>
                <w:sz w:val="24"/>
                <w:szCs w:val="24"/>
              </w:rPr>
              <w:br/>
              <w:t>(отв. воспитатели подготовительных групп)</w:t>
            </w:r>
          </w:p>
          <w:p w:rsidR="002D4737" w:rsidRPr="00E74B73" w:rsidRDefault="002F5F60" w:rsidP="002F5F60">
            <w:pPr>
              <w:autoSpaceDE w:val="0"/>
              <w:autoSpaceDN w:val="0"/>
              <w:adjustRightInd w:val="0"/>
              <w:rPr>
                <w:rStyle w:val="c1"/>
                <w:rFonts w:eastAsia="Calibri"/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</w:r>
            <w:r w:rsidR="006C7DD1" w:rsidRPr="00E74B73">
              <w:rPr>
                <w:b/>
                <w:sz w:val="24"/>
                <w:szCs w:val="24"/>
              </w:rPr>
              <w:t>7</w:t>
            </w:r>
            <w:r w:rsidRPr="00E74B73">
              <w:rPr>
                <w:b/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t xml:space="preserve"> Решение педсовета.</w:t>
            </w:r>
          </w:p>
          <w:p w:rsidR="002D4737" w:rsidRPr="00E74B73" w:rsidRDefault="002D4737" w:rsidP="002D4737">
            <w:pPr>
              <w:autoSpaceDE w:val="0"/>
              <w:autoSpaceDN w:val="0"/>
              <w:adjustRightInd w:val="0"/>
              <w:rPr>
                <w:rStyle w:val="c1"/>
                <w:rFonts w:eastAsia="Calibri"/>
                <w:i/>
                <w:sz w:val="24"/>
                <w:szCs w:val="24"/>
              </w:rPr>
            </w:pPr>
          </w:p>
          <w:p w:rsidR="002D4737" w:rsidRPr="00E74B73" w:rsidRDefault="002D4737" w:rsidP="002D473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март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 по ВР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581159" w:rsidRPr="00E74B73" w:rsidRDefault="00581159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Айгунова М.З.-муз. Руков-ль</w:t>
            </w: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Учитель-логопед Джангишиева А.К.</w:t>
            </w: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011C9A" w:rsidP="00011C9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 контроля-Магомедова Э.Р</w:t>
            </w:r>
          </w:p>
          <w:p w:rsidR="001259F3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11C9A" w:rsidRPr="00E74B73" w:rsidRDefault="001259F3" w:rsidP="001259F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подгот. групп</w:t>
            </w:r>
          </w:p>
        </w:tc>
      </w:tr>
      <w:tr w:rsidR="00E960D8" w:rsidRPr="00E74B73" w:rsidTr="001259F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E923A9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40" w:rsidRPr="00E74B73" w:rsidRDefault="00E960D8" w:rsidP="00944C5D">
            <w:pPr>
              <w:rPr>
                <w:i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  <w:u w:val="single"/>
              </w:rPr>
              <w:t>Педагогический совет№5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Итоги работы   </w:t>
            </w:r>
            <w:r w:rsidRPr="00E74B73">
              <w:rPr>
                <w:b/>
                <w:sz w:val="24"/>
                <w:szCs w:val="24"/>
              </w:rPr>
              <w:br/>
              <w:t xml:space="preserve">МБДОУ </w:t>
            </w:r>
            <w:r w:rsidRPr="00E74B73">
              <w:rPr>
                <w:b/>
                <w:sz w:val="18"/>
                <w:szCs w:val="18"/>
              </w:rPr>
              <w:t xml:space="preserve">№ </w:t>
            </w:r>
            <w:r w:rsidRPr="00E74B73">
              <w:rPr>
                <w:b/>
                <w:sz w:val="24"/>
                <w:szCs w:val="24"/>
              </w:rPr>
              <w:t>37</w:t>
            </w:r>
            <w:r w:rsidRPr="00E74B73">
              <w:rPr>
                <w:b/>
                <w:sz w:val="24"/>
                <w:szCs w:val="24"/>
              </w:rPr>
              <w:br/>
              <w:t xml:space="preserve"> за 2017-2018 учебный год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sz w:val="24"/>
                <w:szCs w:val="24"/>
              </w:rPr>
            </w:pP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 xml:space="preserve">План проведения 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педсовета:</w:t>
            </w:r>
          </w:p>
          <w:p w:rsidR="006C7DD1" w:rsidRPr="00E74B73" w:rsidRDefault="006C7DD1" w:rsidP="006C7DD1">
            <w:pPr>
              <w:tabs>
                <w:tab w:val="left" w:pos="10914"/>
              </w:tabs>
              <w:rPr>
                <w:sz w:val="24"/>
                <w:szCs w:val="24"/>
              </w:rPr>
            </w:pP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1.</w:t>
            </w:r>
            <w:r w:rsidRPr="00E74B73">
              <w:rPr>
                <w:sz w:val="24"/>
                <w:szCs w:val="24"/>
              </w:rPr>
              <w:t>Выполнение решений предыдущего педсовета.</w:t>
            </w:r>
            <w:r w:rsidRPr="00E74B73">
              <w:rPr>
                <w:sz w:val="24"/>
                <w:szCs w:val="24"/>
              </w:rPr>
              <w:br/>
              <w:t>(отв. Магомедова Э.Р. заведующая ДОУ)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2.</w:t>
            </w:r>
            <w:r w:rsidRPr="00E74B73">
              <w:rPr>
                <w:sz w:val="24"/>
                <w:szCs w:val="24"/>
              </w:rPr>
              <w:t xml:space="preserve"> О выполнении годовых задач </w:t>
            </w:r>
            <w:r w:rsidRPr="00E74B73">
              <w:rPr>
                <w:sz w:val="24"/>
                <w:szCs w:val="24"/>
              </w:rPr>
              <w:lastRenderedPageBreak/>
              <w:t>учебного года.</w:t>
            </w:r>
            <w:r w:rsidRPr="00E74B73">
              <w:rPr>
                <w:sz w:val="24"/>
                <w:szCs w:val="24"/>
              </w:rPr>
              <w:br/>
              <w:t>(отв. Курбанова З.Д. заведующая)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t>3.</w:t>
            </w:r>
            <w:r w:rsidRPr="00E74B73">
              <w:rPr>
                <w:sz w:val="24"/>
                <w:szCs w:val="24"/>
              </w:rPr>
              <w:br/>
              <w:t>- Отчет психолога о готовности детей к школе.</w:t>
            </w:r>
            <w:r w:rsidRPr="00E74B73">
              <w:rPr>
                <w:sz w:val="24"/>
                <w:szCs w:val="24"/>
              </w:rPr>
              <w:br/>
              <w:t xml:space="preserve">- Отчеты воспитателей, специалистов. </w:t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- Отчет руководителей по кружковой работе. </w:t>
            </w:r>
            <w:r w:rsidRPr="00E74B73">
              <w:rPr>
                <w:sz w:val="24"/>
                <w:szCs w:val="24"/>
              </w:rPr>
              <w:br/>
              <w:t xml:space="preserve">- Отчет </w:t>
            </w:r>
            <w:r w:rsidR="001259F3" w:rsidRPr="00E74B73">
              <w:rPr>
                <w:sz w:val="24"/>
                <w:szCs w:val="24"/>
              </w:rPr>
              <w:t xml:space="preserve">логопедов 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4.</w:t>
            </w:r>
            <w:r w:rsidRPr="00E74B73">
              <w:rPr>
                <w:sz w:val="24"/>
                <w:szCs w:val="24"/>
              </w:rPr>
              <w:t xml:space="preserve"> Анализ заболеваемости.</w:t>
            </w:r>
            <w:r w:rsidRPr="00E74B73">
              <w:rPr>
                <w:sz w:val="24"/>
                <w:szCs w:val="24"/>
              </w:rPr>
              <w:br/>
              <w:t>(отв. Индира Рамазановна врач; Дабузова Х.М., старшая медсестра).</w:t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br/>
              <w:t>5.</w:t>
            </w:r>
            <w:r w:rsidRPr="00E74B73">
              <w:rPr>
                <w:sz w:val="24"/>
                <w:szCs w:val="24"/>
              </w:rPr>
              <w:t xml:space="preserve"> Определение основных направлений деятельности ДОУ на новый учебный год в соответствии с ФГОС</w:t>
            </w:r>
            <w:r w:rsidR="00011C9A" w:rsidRPr="00E74B73">
              <w:rPr>
                <w:sz w:val="24"/>
                <w:szCs w:val="24"/>
              </w:rPr>
              <w:t xml:space="preserve"> ДО</w:t>
            </w:r>
            <w:r w:rsidRPr="00E74B73">
              <w:rPr>
                <w:sz w:val="24"/>
                <w:szCs w:val="24"/>
              </w:rPr>
              <w:t>.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6.Утверждение:</w:t>
            </w:r>
            <w:r w:rsidR="00011C9A" w:rsidRPr="00E74B73">
              <w:rPr>
                <w:sz w:val="24"/>
                <w:szCs w:val="24"/>
              </w:rPr>
              <w:t>примерного</w:t>
            </w:r>
            <w:r w:rsidRPr="00E74B73">
              <w:rPr>
                <w:sz w:val="24"/>
                <w:szCs w:val="24"/>
              </w:rPr>
              <w:t>годового плана с приложениями; учебного плана; комплексно-тематического планирования; планов по самообразованию; графика прохождения курсов повышения квалификации при ДИРО; расписания НОД; плана работы кружков; планов специалистов.</w:t>
            </w:r>
            <w:r w:rsidRPr="00E74B73">
              <w:rPr>
                <w:sz w:val="24"/>
                <w:szCs w:val="24"/>
              </w:rPr>
              <w:br/>
              <w:t xml:space="preserve">(отв. </w:t>
            </w:r>
            <w:r w:rsidR="00011C9A" w:rsidRPr="00E74B73">
              <w:rPr>
                <w:sz w:val="24"/>
                <w:szCs w:val="24"/>
              </w:rPr>
              <w:t>Магомедова Э.Р</w:t>
            </w:r>
            <w:r w:rsidRPr="00E74B73">
              <w:rPr>
                <w:sz w:val="24"/>
                <w:szCs w:val="24"/>
              </w:rPr>
              <w:t>., заместитель заведующего по УВР).</w:t>
            </w:r>
            <w:r w:rsidRPr="00E74B73">
              <w:rPr>
                <w:sz w:val="24"/>
                <w:szCs w:val="24"/>
              </w:rPr>
              <w:br/>
            </w:r>
            <w:r w:rsidRPr="00E74B73">
              <w:rPr>
                <w:b/>
                <w:sz w:val="24"/>
                <w:szCs w:val="24"/>
              </w:rPr>
              <w:br/>
              <w:t>7.</w:t>
            </w:r>
            <w:r w:rsidR="00011C9A" w:rsidRPr="00E74B73">
              <w:rPr>
                <w:sz w:val="24"/>
                <w:szCs w:val="24"/>
              </w:rPr>
              <w:t>Утверждение плана на ЛОП 2017-2018  учебный год</w:t>
            </w:r>
            <w:r w:rsidRPr="00E74B73">
              <w:rPr>
                <w:sz w:val="24"/>
                <w:szCs w:val="24"/>
              </w:rPr>
              <w:br/>
            </w:r>
          </w:p>
          <w:p w:rsidR="006C7DD1" w:rsidRPr="00E74B73" w:rsidRDefault="006C7DD1" w:rsidP="006C7DD1">
            <w:pPr>
              <w:rPr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8.</w:t>
            </w:r>
            <w:r w:rsidRPr="00E74B73">
              <w:rPr>
                <w:sz w:val="24"/>
                <w:szCs w:val="24"/>
              </w:rPr>
              <w:t xml:space="preserve"> Решение педсовета.</w:t>
            </w:r>
          </w:p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 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Заместитель руководителя по </w:t>
            </w:r>
            <w:r w:rsidR="00343C9F" w:rsidRPr="00E74B73">
              <w:rPr>
                <w:rFonts w:eastAsia="Calibri"/>
                <w:sz w:val="24"/>
                <w:szCs w:val="24"/>
                <w:lang w:eastAsia="en-US"/>
              </w:rPr>
              <w:t>УВР</w:t>
            </w:r>
          </w:p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43C9F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Протокол, приказ</w:t>
            </w:r>
          </w:p>
          <w:p w:rsidR="00343C9F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З.Д.</w:t>
            </w:r>
          </w:p>
          <w:p w:rsidR="00343C9F" w:rsidRPr="00E74B73" w:rsidRDefault="00343C9F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групп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Учитель-психолог Омарова З.Ш.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 Учитель-логопед Баталова Г.Т.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Джангишиева А.К.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Врач</w:t>
            </w:r>
          </w:p>
          <w:p w:rsidR="001259F3" w:rsidRPr="00E74B73" w:rsidRDefault="001259F3" w:rsidP="00343C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И. Рамазановна</w:t>
            </w:r>
          </w:p>
        </w:tc>
      </w:tr>
      <w:tr w:rsidR="00E960D8" w:rsidRPr="00E74B73" w:rsidTr="001259F3">
        <w:trPr>
          <w:trHeight w:val="468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960D8" w:rsidRPr="00E74B73" w:rsidRDefault="00E960D8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2.4.3. Открытые просмотры педагогической деятельности</w:t>
            </w:r>
          </w:p>
        </w:tc>
      </w:tr>
      <w:tr w:rsidR="00E960D8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687394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94" w:rsidRPr="00E74B73" w:rsidRDefault="00687394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 xml:space="preserve">Открытые мероприятия к педсовету: </w:t>
            </w:r>
            <w:r w:rsidRPr="00E74B73">
              <w:rPr>
                <w:i/>
                <w:color w:val="auto"/>
              </w:rPr>
              <w:t xml:space="preserve">«Современные формы и методы работы в ДОУ по развитию  </w:t>
            </w:r>
            <w:r w:rsidR="001259F3" w:rsidRPr="00E74B73">
              <w:rPr>
                <w:i/>
                <w:color w:val="auto"/>
              </w:rPr>
              <w:t>познавательного интереса у детей</w:t>
            </w:r>
            <w:r w:rsidRPr="00E74B73">
              <w:rPr>
                <w:i/>
                <w:color w:val="auto"/>
              </w:rPr>
              <w:t>».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Октябрь-</w:t>
            </w:r>
            <w:r w:rsidR="001C62F2" w:rsidRPr="00E74B73">
              <w:rPr>
                <w:color w:val="auto"/>
              </w:rPr>
              <w:t>ноябрь 2016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Открытые просмотры и мероприятия к педсовету:</w:t>
            </w:r>
            <w:r w:rsidRPr="00E74B73">
              <w:rPr>
                <w:bCs/>
                <w:i/>
                <w:color w:val="auto"/>
              </w:rPr>
              <w:t xml:space="preserve"> «</w:t>
            </w:r>
            <w:r w:rsidR="001259F3" w:rsidRPr="00E74B73">
              <w:rPr>
                <w:bCs/>
                <w:i/>
                <w:color w:val="auto"/>
              </w:rPr>
              <w:t>Инновационные технологи приемлемые в ДОУ</w:t>
            </w:r>
            <w:r w:rsidRPr="00E74B73">
              <w:rPr>
                <w:bCs/>
                <w:i/>
                <w:color w:val="auto"/>
              </w:rPr>
              <w:t>»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8701EF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Декабрь2016, январь</w:t>
            </w:r>
            <w:r w:rsidR="001C62F2" w:rsidRPr="00E74B73">
              <w:rPr>
                <w:color w:val="auto"/>
              </w:rPr>
              <w:t xml:space="preserve"> 2017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1C62F2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1C62F2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Открытые просмотры и мероприятия  к педсовету:</w:t>
            </w:r>
            <w:r w:rsidRPr="00E74B73">
              <w:rPr>
                <w:rStyle w:val="c1"/>
                <w:rFonts w:eastAsia="Calibri"/>
                <w:i/>
                <w:color w:val="auto"/>
              </w:rPr>
              <w:t xml:space="preserve"> «Двигательная активность – средство полноценного развития детей</w:t>
            </w:r>
            <w:r w:rsidR="001259F3" w:rsidRPr="00E74B73">
              <w:rPr>
                <w:rStyle w:val="c1"/>
                <w:rFonts w:eastAsia="Calibri"/>
                <w:i/>
                <w:color w:val="auto"/>
              </w:rPr>
              <w:t xml:space="preserve"> и художественно-эстетическое развитие детей</w:t>
            </w:r>
            <w:r w:rsidRPr="00E74B73">
              <w:rPr>
                <w:rStyle w:val="c1"/>
                <w:rFonts w:eastAsia="Calibri"/>
                <w:i/>
                <w:color w:val="auto"/>
              </w:rPr>
              <w:t>».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8701EF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Январь- февраль</w:t>
            </w:r>
            <w:r w:rsidR="001C62F2" w:rsidRPr="00E74B73">
              <w:rPr>
                <w:color w:val="auto"/>
              </w:rPr>
              <w:t xml:space="preserve"> 2017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воспитатели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F2" w:rsidRPr="00E74B73" w:rsidRDefault="001C62F2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занятий</w:t>
            </w:r>
          </w:p>
        </w:tc>
      </w:tr>
      <w:tr w:rsidR="008701EF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E923A9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1259F3">
            <w:pPr>
              <w:pStyle w:val="a3"/>
              <w:jc w:val="left"/>
              <w:rPr>
                <w:color w:val="auto"/>
              </w:rPr>
            </w:pPr>
            <w:r w:rsidRPr="00E74B73">
              <w:rPr>
                <w:color w:val="auto"/>
              </w:rPr>
              <w:t>мероприятия</w:t>
            </w:r>
            <w:r w:rsidRPr="00E74B73">
              <w:rPr>
                <w:rStyle w:val="c1"/>
                <w:rFonts w:eastAsia="Calibri"/>
                <w:i/>
                <w:color w:val="auto"/>
              </w:rPr>
              <w:t xml:space="preserve"> «Двигательная активность – средство полноценного развития детей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1C62F2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>май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8701EF">
            <w:pPr>
              <w:pStyle w:val="a3"/>
              <w:rPr>
                <w:color w:val="auto"/>
              </w:rPr>
            </w:pPr>
            <w:r w:rsidRPr="00E74B73">
              <w:rPr>
                <w:color w:val="auto"/>
              </w:rPr>
              <w:t xml:space="preserve">Воспитатели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F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 мероприятий</w:t>
            </w:r>
          </w:p>
        </w:tc>
      </w:tr>
      <w:tr w:rsidR="00E960D8" w:rsidRPr="00E74B73" w:rsidTr="001259F3">
        <w:trPr>
          <w:trHeight w:val="486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E5C48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2.4.4. Повышение професс</w:t>
            </w:r>
            <w:r w:rsidR="009E5C48" w:rsidRPr="00E74B73">
              <w:rPr>
                <w:rFonts w:eastAsia="Calibri"/>
                <w:b/>
                <w:sz w:val="24"/>
                <w:szCs w:val="24"/>
                <w:lang w:eastAsia="en-US"/>
              </w:rPr>
              <w:t>ионального мастерства педагогов</w:t>
            </w:r>
          </w:p>
        </w:tc>
      </w:tr>
      <w:tr w:rsidR="00E960D8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E960D8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Обсуждение резолюции республиканского актива дошкольных работников.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17642B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октябрь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сообщение на </w:t>
            </w:r>
            <w:r w:rsidR="0017642B" w:rsidRPr="00E74B73">
              <w:rPr>
                <w:rFonts w:eastAsia="Calibri"/>
                <w:sz w:val="24"/>
                <w:szCs w:val="24"/>
                <w:lang w:eastAsia="en-US"/>
              </w:rPr>
              <w:t xml:space="preserve"> педагогическом совете</w:t>
            </w:r>
          </w:p>
        </w:tc>
      </w:tr>
      <w:tr w:rsidR="00F11AF7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F11AF7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662701" w:rsidP="006627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Курсы  </w:t>
            </w:r>
            <w:r w:rsidR="00F11AF7" w:rsidRPr="00E74B73">
              <w:rPr>
                <w:rFonts w:eastAsia="Calibri"/>
                <w:sz w:val="24"/>
                <w:szCs w:val="24"/>
                <w:lang w:eastAsia="en-US"/>
              </w:rPr>
              <w:t xml:space="preserve">повышения квалификации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C3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F11AF7" w:rsidRPr="00E74B73" w:rsidRDefault="008F18C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8F18C3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Копия удостоверения</w:t>
            </w:r>
          </w:p>
        </w:tc>
      </w:tr>
      <w:tr w:rsidR="00F11AF7" w:rsidRPr="00E74B73" w:rsidTr="0041580C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343C9F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Курсы повышения:</w:t>
            </w:r>
          </w:p>
          <w:p w:rsidR="00343C9F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 Л.Ю.,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Камилова М.Н.,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Мурадханова Д.Г.,</w:t>
            </w:r>
          </w:p>
          <w:p w:rsidR="00496CCC" w:rsidRPr="00E74B73" w:rsidRDefault="00496CCC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Шахруханова Ф.Т.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Г.Т.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Салахбекова Н.И.</w:t>
            </w:r>
          </w:p>
          <w:p w:rsidR="001259F3" w:rsidRPr="00E74B73" w:rsidRDefault="001259F3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Д.Ш.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 и уточнение в 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C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Заведующая, </w:t>
            </w:r>
          </w:p>
          <w:p w:rsidR="00F11AF7" w:rsidRPr="00E74B73" w:rsidRDefault="00496CCC" w:rsidP="00496C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F7" w:rsidRPr="00E74B73" w:rsidRDefault="00496CCC" w:rsidP="001764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повышения квалификации</w:t>
            </w:r>
          </w:p>
        </w:tc>
      </w:tr>
      <w:tr w:rsidR="00E960D8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E74B73" w:rsidRDefault="00E960D8" w:rsidP="00944C5D">
            <w:pPr>
              <w:spacing w:after="200" w:line="276" w:lineRule="auto"/>
              <w:ind w:right="-56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2.4.5. Изучение и распространение передового педагогического опыта работы</w:t>
            </w:r>
          </w:p>
        </w:tc>
      </w:tr>
      <w:tr w:rsidR="00E960D8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Содержание деятельности </w:t>
            </w:r>
          </w:p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Итоговый </w:t>
            </w:r>
          </w:p>
          <w:p w:rsidR="00E960D8" w:rsidRPr="00E74B73" w:rsidRDefault="00E960D8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  <w:r w:rsidRPr="00E74B73">
              <w:rPr>
                <w:sz w:val="23"/>
                <w:szCs w:val="23"/>
                <w:shd w:val="clear" w:color="auto" w:fill="FFFFFF"/>
              </w:rPr>
              <w:t>Мастер – класс (показ открытого занятия)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1259F3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Баталова Г.Г.</w:t>
            </w:r>
            <w:r w:rsidR="00B9652B" w:rsidRPr="00E74B7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894AF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 занятия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hd w:val="clear" w:color="auto" w:fill="FFFFFF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Деловая игра «Эстафета передового опыта».</w:t>
            </w:r>
          </w:p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  <w:r w:rsidRPr="00E74B73">
              <w:rPr>
                <w:sz w:val="23"/>
                <w:szCs w:val="23"/>
                <w:shd w:val="clear" w:color="auto" w:fill="FFFFFF"/>
              </w:rPr>
              <w:t>Коллективные просмотры.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всех групп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Конспекты занятий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Представление материалов  в методический кабинет.</w:t>
            </w:r>
          </w:p>
          <w:p w:rsidR="00B9652B" w:rsidRPr="00E74B73" w:rsidRDefault="00B9652B" w:rsidP="00944C5D">
            <w:pPr>
              <w:spacing w:line="276" w:lineRule="auto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всех групп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B965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</w:rPr>
              <w:t>Конспекты цикла занятий по теме, дидактические игрыи.т.д.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2.4.6. Аттестация педагогических работников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Содержание деятельности  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Консультации по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организационным вопросам.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Накопительная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папка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заявлений на: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повышение квалификационной категории;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подтверждение квалификационной категории;</w:t>
            </w:r>
          </w:p>
          <w:p w:rsidR="0099191D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подтверждение соответствия занимаемой должности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 3 месяца доистечение срока действия кв. категории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 ДОУ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Подготовка представлений</w:t>
            </w:r>
          </w:p>
        </w:tc>
        <w:tc>
          <w:tcPr>
            <w:tcW w:w="1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На аттестующихсяпедагогов</w:t>
            </w:r>
          </w:p>
        </w:tc>
        <w:tc>
          <w:tcPr>
            <w:tcW w:w="25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представления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2.4.7. Самообразование педагогов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Утверждение тем по самообразованию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 -сентябрь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Список тем по самообразованию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Рассмотрение тем самообразования педагогов на педсовете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 ПС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индивидуальных папок по самообразованию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Накопительные папки</w:t>
            </w:r>
          </w:p>
        </w:tc>
      </w:tr>
      <w:tr w:rsidR="009039C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 педагогов по темам самообразования</w:t>
            </w:r>
          </w:p>
        </w:tc>
        <w:tc>
          <w:tcPr>
            <w:tcW w:w="1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Педагоги ДОУ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C5" w:rsidRPr="00E74B73" w:rsidRDefault="009039C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Самоанализ</w:t>
            </w:r>
          </w:p>
        </w:tc>
      </w:tr>
      <w:tr w:rsidR="00B9652B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F3" w:rsidRPr="00E74B73" w:rsidRDefault="00834BF3" w:rsidP="00944C5D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2.4.8. Подбор и систематизация материала в методическом кабинете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мероприятий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B9652B" w:rsidP="00944C5D">
            <w:pPr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B9652B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Систематизация нормативно-правовых документов 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2B" w:rsidRPr="00E74B73" w:rsidRDefault="0099191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53104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Разработка положения к смотру конкурсу «Готовность ДОУ к новому учебному году»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1259F3" w:rsidP="0053104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положение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A4774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Подписка на периодические и федеральные издания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Ноябрь-май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«Проектная деятельность в дошкольных группах»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1259F3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 xml:space="preserve">Познавательное 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в ДОУ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Выставка в методическом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кабинете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1259F3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</w:t>
            </w:r>
            <w:r w:rsidR="001259F3" w:rsidRPr="00E74B73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воспитание дошкольника»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Разработка методических памяток «Жестокое обращение с детьми»,</w:t>
            </w:r>
          </w:p>
          <w:p w:rsidR="00067501" w:rsidRPr="00E74B73" w:rsidRDefault="00067501" w:rsidP="0006750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«Фликеры - надежный защитник пешехода»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памятками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тематической выставки «физкультурно-оздоровительная работа  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 в метод.кабинете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3E782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 выставки новинки литературы «Экологическое воспитание»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выставка</w:t>
            </w:r>
          </w:p>
        </w:tc>
      </w:tr>
      <w:tr w:rsidR="00067501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Оформление материалы для  стендов:</w:t>
            </w:r>
          </w:p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ПДД</w:t>
            </w:r>
          </w:p>
          <w:p w:rsidR="00067501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по Экологии «Как прекрасен этот мир» 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01" w:rsidRPr="00E74B73" w:rsidRDefault="00067501">
            <w:r w:rsidRPr="00E74B73">
              <w:rPr>
                <w:rFonts w:eastAsia="Calibri"/>
                <w:sz w:val="24"/>
                <w:szCs w:val="24"/>
                <w:lang w:eastAsia="en-US"/>
              </w:rPr>
              <w:t>стенды</w:t>
            </w:r>
          </w:p>
        </w:tc>
      </w:tr>
      <w:tr w:rsidR="0008194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852CA6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Пополнение картотеки дидактических игр по культурно-гигиеническим навыкам.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0" w:rsidRPr="00E74B73" w:rsidRDefault="00067501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 с играми</w:t>
            </w:r>
          </w:p>
        </w:tc>
      </w:tr>
      <w:tr w:rsidR="008F3670" w:rsidRPr="00E74B73" w:rsidTr="0041580C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70" w:rsidRPr="00E74B73" w:rsidRDefault="008F3670" w:rsidP="00852CA6">
            <w:pPr>
              <w:pStyle w:val="a8"/>
              <w:numPr>
                <w:ilvl w:val="2"/>
                <w:numId w:val="24"/>
              </w:num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4B73">
              <w:rPr>
                <w:rFonts w:eastAsia="Calibri"/>
                <w:b/>
                <w:sz w:val="28"/>
                <w:szCs w:val="28"/>
                <w:lang w:eastAsia="en-US"/>
              </w:rPr>
              <w:t>Семинары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Семинар –практикум «Оптимизация двигательного режима дошкольников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8F3670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41580C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74B7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Семинар-практикум </w:t>
            </w:r>
            <w:r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 w:rsidR="0041580C" w:rsidRPr="00E74B7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Организация поисково-познавательной деятельности дошкольников</w:t>
            </w:r>
            <w:r w:rsidR="0041580C"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4B7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Воспитатели</w:t>
            </w:r>
          </w:p>
          <w:p w:rsidR="00F25286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Курбанова Э.В.</w:t>
            </w:r>
          </w:p>
          <w:p w:rsidR="00F25286" w:rsidRPr="00E74B73" w:rsidRDefault="00F25286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Итуева Х.К.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D108D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Семинар-практикум 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>Музыкально –театрализованная деятельность в детском саду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F3670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D108D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Семинар-практикум 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>Организация совместной деятельности с детьми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70" w:rsidRPr="00E74B73" w:rsidRDefault="008F3670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52CA6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852CA6">
            <w:pPr>
              <w:pStyle w:val="a8"/>
              <w:numPr>
                <w:ilvl w:val="2"/>
                <w:numId w:val="24"/>
              </w:num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E74B73">
              <w:rPr>
                <w:rFonts w:eastAsia="Calibri"/>
                <w:b/>
                <w:sz w:val="28"/>
                <w:szCs w:val="28"/>
                <w:lang w:eastAsia="en-US"/>
              </w:rPr>
              <w:t>Консультации</w:t>
            </w:r>
          </w:p>
        </w:tc>
      </w:tr>
      <w:tr w:rsidR="008C745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Обновление содержания воспитательно-образовательной работы ДОУ по региональному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компоненту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C7456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947DE5" w:rsidRPr="00E74B73" w:rsidRDefault="00947DE5" w:rsidP="00947DE5"/>
          <w:p w:rsidR="008C7456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56" w:rsidRPr="00E74B73" w:rsidRDefault="008C745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Папка 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C24D5E" w:rsidP="00C24D5E">
            <w:pPr>
              <w:pStyle w:val="1"/>
              <w:shd w:val="clear" w:color="auto" w:fill="FFFFFF"/>
              <w:spacing w:before="300" w:beforeAutospacing="0" w:after="300" w:afterAutospacing="0"/>
              <w:rPr>
                <w:sz w:val="24"/>
                <w:szCs w:val="24"/>
              </w:rPr>
            </w:pPr>
            <w:r w:rsidRPr="00E74B73">
              <w:rPr>
                <w:rStyle w:val="af7"/>
                <w:bCs/>
                <w:sz w:val="24"/>
                <w:szCs w:val="24"/>
              </w:rPr>
              <w:t>«Развитие познавательно-исследовательской деятельности дошкольников через организацию детского экспериментирования</w:t>
            </w:r>
            <w:r w:rsidR="00852CA6"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C24D5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Воспитатель-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Абдулатипова Р.А.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Планирование и организация кружковой работы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Зам. заведующая </w:t>
            </w:r>
          </w:p>
          <w:p w:rsidR="00852CA6" w:rsidRPr="00E74B73" w:rsidRDefault="00947DE5" w:rsidP="00947D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52CA6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«Оздоровительный бег на воздухе»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Физ. инструктор</w:t>
            </w:r>
          </w:p>
          <w:p w:rsidR="00F25286" w:rsidRPr="00E74B73" w:rsidRDefault="00F2528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Алилова Л.Ю.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A6" w:rsidRPr="00E74B73" w:rsidRDefault="00852CA6" w:rsidP="00616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C24D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Профессиональная компетентность педагога-необходимое условие повышения качество педагогического процесса в ДОУ в условиях ФГОС ДО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B567AA" w:rsidP="00B567AA">
            <w:r w:rsidRPr="00E74B73">
              <w:t>Воспитатель</w:t>
            </w:r>
          </w:p>
          <w:p w:rsidR="00B567AA" w:rsidRPr="00E74B73" w:rsidRDefault="00B567AA" w:rsidP="00B567AA">
            <w:r w:rsidRPr="00E74B73">
              <w:t>Омариева С. 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C24D5E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Консультация «Современные требования к организации </w:t>
            </w:r>
            <w:r w:rsidR="00C24D5E" w:rsidRPr="00E74B73">
              <w:rPr>
                <w:rFonts w:eastAsia="Calibri"/>
                <w:sz w:val="24"/>
                <w:szCs w:val="24"/>
                <w:lang w:eastAsia="en-US"/>
              </w:rPr>
              <w:t>предметно развивающей среды в ДОУ»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616945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616945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D108D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D108D4" w:rsidRPr="00E74B73">
              <w:rPr>
                <w:rFonts w:eastAsia="Calibri"/>
                <w:sz w:val="24"/>
                <w:szCs w:val="24"/>
                <w:lang w:eastAsia="en-US"/>
              </w:rPr>
              <w:t xml:space="preserve">Интегрированные занятия на основе синтеза видов искусств и художественных видов деятельности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B567AA">
            <w:r w:rsidRPr="00E74B73">
              <w:t xml:space="preserve">Воспитатель </w:t>
            </w:r>
            <w:r w:rsidR="00B567AA" w:rsidRPr="00E74B73">
              <w:t>Набиева К.А.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616945">
            <w:r w:rsidRPr="00E74B73">
              <w:t>папка</w:t>
            </w:r>
          </w:p>
        </w:tc>
      </w:tr>
      <w:tr w:rsidR="00616945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«Методика обучения детей составлению рассказа-описания»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B567A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Муз. Руководитель 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Айгунова М.З.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45" w:rsidRPr="00E74B73" w:rsidRDefault="00616945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7D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t>«Этикет с малых лет».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</w:t>
            </w:r>
          </w:p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7D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497236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«Инклюзивное образование детей дошкольного возраста»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Психолог </w:t>
            </w:r>
          </w:p>
          <w:p w:rsidR="008253CD" w:rsidRPr="00E74B73" w:rsidRDefault="008253CD" w:rsidP="008253CD">
            <w:p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Омарова З.Ш.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rPr>
          <w:trHeight w:val="46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Консультация «Организация летнего отдыха»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E5" w:rsidRPr="00E74B73" w:rsidRDefault="008253CD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Зам. заведующая</w:t>
            </w:r>
          </w:p>
          <w:p w:rsidR="00947DE5" w:rsidRPr="00E74B73" w:rsidRDefault="00947DE5" w:rsidP="00947DE5"/>
          <w:p w:rsidR="008253CD" w:rsidRPr="00E74B73" w:rsidRDefault="00947DE5" w:rsidP="00947DE5">
            <w:r w:rsidRPr="00E74B73">
              <w:t>Магомедова Э.Р.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r w:rsidRPr="00E74B73">
              <w:rPr>
                <w:rFonts w:eastAsia="Calibri"/>
                <w:sz w:val="24"/>
                <w:szCs w:val="24"/>
                <w:lang w:eastAsia="en-US"/>
              </w:rPr>
              <w:t>Накопительная папка</w:t>
            </w:r>
          </w:p>
        </w:tc>
      </w:tr>
      <w:tr w:rsidR="008253CD" w:rsidRPr="00E74B73" w:rsidTr="001259F3">
        <w:trPr>
          <w:trHeight w:val="41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61694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(Обеспечение педагогической поддержки семьи и повышения компетентности родителей (законных представителей).Организация социального партнерства)</w:t>
            </w:r>
          </w:p>
        </w:tc>
      </w:tr>
      <w:tr w:rsidR="008253CD" w:rsidRPr="00E74B73" w:rsidTr="001259F3">
        <w:trPr>
          <w:trHeight w:val="461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Цели: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- обеспечивает открытость дошкольного образования;</w:t>
            </w:r>
          </w:p>
          <w:p w:rsidR="008253CD" w:rsidRPr="00E74B73" w:rsidRDefault="008253CD" w:rsidP="00944C5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-создает условия для участия родителей (законных представителей) в образовательной деятельности» ( ФГОС ДО 3.1.)</w:t>
            </w:r>
          </w:p>
        </w:tc>
      </w:tr>
      <w:tr w:rsidR="008253CD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4774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Банк данных по семьям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Нормативные документы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Заведующая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</w:t>
            </w:r>
          </w:p>
        </w:tc>
      </w:tr>
      <w:tr w:rsidR="008253CD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Анкетирование, тестирование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477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Сентябрь, май.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воспитатели, педагог-психолог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Папка, справка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r w:rsidRPr="00E74B73">
              <w:t>Общие родительские собрания</w:t>
            </w:r>
          </w:p>
          <w:p w:rsidR="00753280" w:rsidRPr="00E74B73" w:rsidRDefault="00753280" w:rsidP="00753280">
            <w:r w:rsidRPr="00E74B73">
              <w:t>« Партнерство семьи и детского сада в период адаптации детей раннего возраста.»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75328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зам. 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753280">
            <w:r w:rsidRPr="00E74B73">
              <w:t>Общие родительские собрания</w:t>
            </w:r>
          </w:p>
          <w:p w:rsidR="00753280" w:rsidRPr="00E74B73" w:rsidRDefault="00753280" w:rsidP="00753280">
            <w:r w:rsidRPr="00E74B73">
              <w:t>« Подведение итогов за 2017-2018 год. Планирование ЛОП (летнее-оздоровительного плана»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Заведующая, зам. заведующая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протоколы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родительского комитета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и родительский комитет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2568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План, отчет  о работе в конце года</w:t>
            </w:r>
          </w:p>
        </w:tc>
      </w:tr>
      <w:tr w:rsidR="00753280" w:rsidRPr="00E74B73" w:rsidTr="0041580C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2.5.2. Взаимодействие по обеспечению преемственности дошкольного и начального общего образования. Система работы с социальными партнерами.</w:t>
            </w:r>
          </w:p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Цель: 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Заключение договора о сотрудничестве и утверждение совместного плана работы 201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-201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 у. год с социальнымиинс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ти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тутами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53280" w:rsidRPr="00E74B73" w:rsidRDefault="00B567AA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753280" w:rsidRPr="00E74B73">
              <w:rPr>
                <w:rFonts w:eastAsia="Calibri"/>
                <w:sz w:val="24"/>
                <w:szCs w:val="24"/>
                <w:lang w:eastAsia="en-US"/>
              </w:rPr>
              <w:t>ентябрь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дующая 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Утвержденный план работы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с детской поликлиникой №1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Сентябрь-май 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Заведующая и ст. медсестра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E5C4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Работа с ГИБДД, пожарной службой и полицией</w:t>
            </w: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B567A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Зав</w:t>
            </w:r>
            <w:r w:rsidR="00B567AA" w:rsidRPr="00E74B7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74B73">
              <w:rPr>
                <w:rFonts w:eastAsia="Calibri"/>
                <w:sz w:val="24"/>
                <w:szCs w:val="24"/>
                <w:lang w:eastAsia="en-US"/>
              </w:rPr>
              <w:t>дующая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План работы</w:t>
            </w:r>
          </w:p>
          <w:p w:rsidR="00753280" w:rsidRPr="00E74B73" w:rsidRDefault="00753280" w:rsidP="00944C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По пожарной безопасности и по ПДД</w:t>
            </w:r>
          </w:p>
        </w:tc>
      </w:tr>
      <w:tr w:rsidR="00753280" w:rsidRPr="00E74B73" w:rsidTr="001259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Контроль:</w:t>
            </w:r>
          </w:p>
        </w:tc>
      </w:tr>
      <w:tr w:rsidR="00753280" w:rsidRPr="00E74B73" w:rsidTr="001259F3"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80" w:rsidRPr="00E74B73" w:rsidRDefault="00753280" w:rsidP="00944C5D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2.5.3. Система контроля</w:t>
            </w:r>
          </w:p>
        </w:tc>
      </w:tr>
    </w:tbl>
    <w:p w:rsidR="00E960D8" w:rsidRPr="00E74B73" w:rsidRDefault="00E960D8" w:rsidP="00C759EB">
      <w:pPr>
        <w:spacing w:after="200" w:line="276" w:lineRule="auto"/>
        <w:jc w:val="both"/>
        <w:rPr>
          <w:rFonts w:eastAsia="Calibri"/>
          <w:b/>
          <w:sz w:val="2"/>
          <w:szCs w:val="24"/>
          <w:lang w:eastAsia="en-US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426"/>
        <w:gridCol w:w="4111"/>
        <w:gridCol w:w="1559"/>
        <w:gridCol w:w="2552"/>
        <w:gridCol w:w="1984"/>
      </w:tblGrid>
      <w:tr w:rsidR="00C759EB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EB" w:rsidRPr="00E74B73" w:rsidRDefault="00C759EB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084B44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1" w:rsidRPr="00E74B73" w:rsidRDefault="004145D1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ОПЕРАТИВНЫЙ </w:t>
            </w:r>
          </w:p>
          <w:p w:rsidR="00084B44" w:rsidRPr="00E74B73" w:rsidRDefault="00084B44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Ежедневный контроль</w:t>
            </w:r>
          </w:p>
          <w:p w:rsidR="00084B44" w:rsidRPr="00E74B73" w:rsidRDefault="00084B44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Цель: качественное выполнение ежедневных мероприятий 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сотрудниками инструкций по охране жизни и здоровья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8253CD" w:rsidRPr="00E74B73" w:rsidRDefault="008253CD" w:rsidP="00084B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>Агамагомедова Т.М.</w:t>
            </w:r>
          </w:p>
          <w:p w:rsidR="008253CD" w:rsidRPr="00E74B73" w:rsidRDefault="008253CD" w:rsidP="00084B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sz w:val="24"/>
                <w:szCs w:val="24"/>
              </w:rPr>
              <w:t>Дабузова Х.М.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 педагогического  процесса.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Ежедневно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D084B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Проверка ведения текущей документации воспитателя</w:t>
            </w:r>
          </w:p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1D0CB1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  оздоровительных мероприятий в режиме 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084B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сотрудниками, санэпидрежима.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733FD2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питания в МБДОУ «Детский сад «Солнышко».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март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A16357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сотрудниками должностных инструкций по охране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8253CD" w:rsidRPr="00E74B73" w:rsidRDefault="008253CD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8253CD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Подготовка  педагогов к рабочему дню.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CD" w:rsidRPr="00E74B73" w:rsidRDefault="008253CD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CD" w:rsidRPr="00E74B73" w:rsidRDefault="008253CD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Таблицы контроля</w:t>
            </w:r>
          </w:p>
        </w:tc>
      </w:tr>
      <w:tr w:rsidR="00F67DAF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F67DAF">
            <w:pPr>
              <w:jc w:val="both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Периодический контроль</w:t>
            </w:r>
          </w:p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i/>
                <w:sz w:val="24"/>
                <w:szCs w:val="24"/>
              </w:rPr>
              <w:t>Цель: изучение деятельности и определение эффективности работы с детьми.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Анализ заболеваемости детей и сотрудников.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Ежемесячно 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натуральных норм питания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Посещаемость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 педагогами решений педсовета.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раз в 2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План воспитательно-образовательной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Ежемесячно 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праздничных мероприятий, развлечений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Наглядная информация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Содержание игровых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  <w:p w:rsidR="00F67DAF" w:rsidRPr="00E74B73" w:rsidRDefault="00F67DAF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jc w:val="both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>
            <w:r w:rsidRPr="00E74B73">
              <w:rPr>
                <w:rFonts w:eastAsia="Calibri"/>
                <w:sz w:val="24"/>
                <w:szCs w:val="24"/>
                <w:lang w:eastAsia="en-US"/>
              </w:rPr>
              <w:t xml:space="preserve">Устный отчет </w:t>
            </w:r>
          </w:p>
        </w:tc>
      </w:tr>
      <w:tr w:rsidR="00F67DAF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4145D1" w:rsidP="00F67DA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Фронтальный </w:t>
            </w:r>
            <w:r w:rsidR="00F67DAF"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AF" w:rsidRPr="00E74B73" w:rsidRDefault="00F67DAF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8D2C91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192B90"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B27EC2" w:rsidP="00B27EC2">
            <w:pPr>
              <w:rPr>
                <w:sz w:val="24"/>
                <w:szCs w:val="24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Фронтальная проверка подготовительных групп о готовности к школе</w:t>
            </w:r>
          </w:p>
          <w:p w:rsidR="00B27EC2" w:rsidRPr="00E74B73" w:rsidRDefault="00B27EC2" w:rsidP="00B27E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Ст. медсестра 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Дабузова Х.М.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b/>
                <w:sz w:val="24"/>
                <w:szCs w:val="24"/>
              </w:rPr>
              <w:t>Тематический контроль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401414" w:rsidP="0041580C">
            <w:pPr>
              <w:rPr>
                <w:sz w:val="24"/>
                <w:szCs w:val="24"/>
              </w:rPr>
            </w:pPr>
            <w:r w:rsidRPr="00E74B73">
              <w:rPr>
                <w:i/>
                <w:sz w:val="24"/>
                <w:szCs w:val="24"/>
              </w:rPr>
              <w:t>«Развитие познавательной активности у  дошкольников в процессе проектной деятельности».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14" w:rsidRPr="00E74B73" w:rsidRDefault="00401414" w:rsidP="0041580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«Эффективность организации инновационной деятельности в </w:t>
            </w:r>
            <w:r w:rsidRPr="00E74B73">
              <w:rPr>
                <w:sz w:val="24"/>
                <w:szCs w:val="24"/>
              </w:rPr>
              <w:lastRenderedPageBreak/>
              <w:t>ДОУ».</w:t>
            </w:r>
          </w:p>
          <w:p w:rsidR="00192B90" w:rsidRPr="00E74B73" w:rsidRDefault="00192B90" w:rsidP="004158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lastRenderedPageBreak/>
              <w:t>Зам. завед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lastRenderedPageBreak/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6C7DD1" w:rsidP="0041580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«Художественно-эстетическое воспитание детей».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Э.Р.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Ст. медсестра 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Дабузова Х.М.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192B90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41580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Мониторинг достижения детьми итоговых результатов. Готовность к обучению в школе.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 ДОУ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Курбанова З.Д.</w:t>
            </w:r>
          </w:p>
          <w:p w:rsidR="00192B90" w:rsidRPr="00E74B73" w:rsidRDefault="00192B90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Магомедова Э.Р</w:t>
            </w:r>
          </w:p>
          <w:p w:rsidR="00192B90" w:rsidRPr="00E74B73" w:rsidRDefault="00192B90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Психолог Омарова З.Ш.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90" w:rsidRPr="00E74B73" w:rsidRDefault="00192B90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3D3653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3D3653">
            <w:pPr>
              <w:autoSpaceDE w:val="0"/>
              <w:autoSpaceDN w:val="0"/>
              <w:adjustRightInd w:val="0"/>
              <w:rPr>
                <w:b/>
              </w:rPr>
            </w:pPr>
            <w:r w:rsidRPr="00E74B73">
              <w:rPr>
                <w:b/>
              </w:rPr>
              <w:t>Предупредительный контроль</w:t>
            </w:r>
          </w:p>
          <w:p w:rsidR="003D3653" w:rsidRPr="00E74B73" w:rsidRDefault="003D3653" w:rsidP="00804A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3D3653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D3653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DE48DE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B567AA" w:rsidRPr="00E74B73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4E35CC" w:rsidP="003D36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Организация режимных моментов в группах </w:t>
            </w:r>
          </w:p>
          <w:p w:rsidR="003D3653" w:rsidRPr="00E74B73" w:rsidRDefault="003D3653" w:rsidP="004E35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567AA" w:rsidP="004E35CC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567AA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B567AA" w:rsidRPr="00E74B73" w:rsidRDefault="00B567AA" w:rsidP="00804A44">
            <w:pPr>
              <w:ind w:right="-108"/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E74B73" w:rsidRDefault="00B01681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справка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закаливающих мероприятий с воспитанниками после дневного сна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анализ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Содержание  и оформление уголков 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0F7CCB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февраль</w:t>
            </w:r>
          </w:p>
          <w:p w:rsidR="000F7CCB" w:rsidRPr="00E74B73" w:rsidRDefault="000F7CCB" w:rsidP="00804A4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r w:rsidRPr="00E74B73">
              <w:rPr>
                <w:sz w:val="24"/>
                <w:szCs w:val="24"/>
              </w:rPr>
              <w:t>Зам. 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Наблюдение.анализ</w:t>
            </w:r>
          </w:p>
        </w:tc>
      </w:tr>
      <w:tr w:rsidR="00B567AA" w:rsidRPr="00E74B73" w:rsidTr="004158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НОД в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0F7CCB" w:rsidP="00804A4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D108D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Завед. Зам. завед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AA" w:rsidRPr="00E74B73" w:rsidRDefault="00B567AA" w:rsidP="00804A4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sz w:val="24"/>
                <w:szCs w:val="24"/>
                <w:lang w:eastAsia="en-US"/>
              </w:rPr>
              <w:t>Наблюдение.анализ</w:t>
            </w:r>
          </w:p>
        </w:tc>
      </w:tr>
    </w:tbl>
    <w:p w:rsidR="00834BF3" w:rsidRPr="00E74B73" w:rsidRDefault="00834BF3" w:rsidP="00E960D8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10632" w:type="dxa"/>
        <w:tblInd w:w="-1026" w:type="dxa"/>
        <w:tblLayout w:type="fixed"/>
        <w:tblLook w:val="04A0"/>
      </w:tblPr>
      <w:tblGrid>
        <w:gridCol w:w="567"/>
        <w:gridCol w:w="5245"/>
        <w:gridCol w:w="2268"/>
        <w:gridCol w:w="2552"/>
      </w:tblGrid>
      <w:tr w:rsidR="00E960D8" w:rsidRPr="00E74B73" w:rsidTr="009E5C48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B73">
              <w:rPr>
                <w:rFonts w:eastAsia="Calibri"/>
                <w:b/>
                <w:sz w:val="24"/>
                <w:szCs w:val="24"/>
                <w:lang w:eastAsia="en-US"/>
              </w:rPr>
              <w:t>2.6. Укрепление материально-технической базы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Соответствие санитарно-гигиеническим требованиям освещения игрового и учебного пространства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44" w:rsidRPr="00E74B73" w:rsidRDefault="00804A44" w:rsidP="00804A44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Заведующая</w:t>
            </w:r>
          </w:p>
          <w:p w:rsidR="00E960D8" w:rsidRPr="00E74B73" w:rsidRDefault="00804A44" w:rsidP="00804A44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зам по АХЧ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Подбор мебели по ростовым показателям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Маркировка мебели, посуды, постели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Обеспечение безопасности жизнедеятельности в 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Организация пространства групп согласно требованию ФГОС ДО – мобильность, транспортируемость. Обеспечение зональности групп: активная, рабочая,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 Сентябрь-май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Зам. заведующая</w:t>
            </w:r>
          </w:p>
          <w:p w:rsidR="00804A44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воспитатели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Контроль: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Контроль за соблюдением санитарного состояния участков и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по АХЧ</w:t>
            </w:r>
          </w:p>
          <w:p w:rsidR="00804A44" w:rsidRPr="00E74B73" w:rsidRDefault="00804A44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Ст. медсестра</w:t>
            </w:r>
          </w:p>
        </w:tc>
      </w:tr>
      <w:tr w:rsidR="00E960D8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rPr>
                <w:sz w:val="24"/>
                <w:szCs w:val="24"/>
              </w:rPr>
            </w:pPr>
          </w:p>
        </w:tc>
      </w:tr>
      <w:tr w:rsidR="00E960D8" w:rsidRPr="00E74B73" w:rsidTr="009E5C48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D8" w:rsidRPr="00E74B73" w:rsidRDefault="00E960D8" w:rsidP="00944C5D">
            <w:pPr>
              <w:jc w:val="center"/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Оснащение педагогического процесса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Пополнять по необходимости оборудование физкультурного и спортивного зала, кабинета педагога-психолога, учителя-логопеда, музыкального руководителя, методического кабинета(шнуровка, лото, муляжи фруктов, овощей, дидактические пособия, бадминтон, баскетбольные кольца, мешочки для метания, и.т.д.)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заведующая по УВР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по АХЧ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Пополнение ППС групп(куклы, большие машинки для прогулки, ведерки, лопатки, игровые наборы, дикие и домашние животные, пальчиковый театр и другое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E847C6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Заведующая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 заведующая по УВР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по АХЧ</w:t>
            </w:r>
          </w:p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воспитатели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 xml:space="preserve">Пополнить методический  кабинет пособиями по здоровьесберегающим технологиям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</w:tr>
      <w:tr w:rsidR="00981042" w:rsidRPr="00E74B73" w:rsidTr="00804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DE48DE" w:rsidP="00944C5D">
            <w:pPr>
              <w:rPr>
                <w:b/>
                <w:sz w:val="24"/>
                <w:szCs w:val="24"/>
              </w:rPr>
            </w:pPr>
            <w:r w:rsidRPr="00E74B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Систематизация научно-методического материала дошкольного образования метод.кабинета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944C5D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E74B73" w:rsidRDefault="00981042" w:rsidP="00A07894">
            <w:pPr>
              <w:rPr>
                <w:sz w:val="24"/>
                <w:szCs w:val="24"/>
              </w:rPr>
            </w:pPr>
            <w:r w:rsidRPr="00E74B73">
              <w:rPr>
                <w:sz w:val="24"/>
                <w:szCs w:val="24"/>
              </w:rPr>
              <w:t>Зам. заведующая</w:t>
            </w:r>
          </w:p>
        </w:tc>
      </w:tr>
    </w:tbl>
    <w:p w:rsidR="00BE208A" w:rsidRPr="00E74B73" w:rsidRDefault="00BE208A" w:rsidP="00687394">
      <w:pPr>
        <w:rPr>
          <w:b/>
          <w:bCs/>
          <w:sz w:val="28"/>
          <w:szCs w:val="28"/>
        </w:rPr>
      </w:pPr>
    </w:p>
    <w:p w:rsidR="009E5C48" w:rsidRDefault="009E5C48" w:rsidP="00EB54F9">
      <w:pPr>
        <w:rPr>
          <w:bCs/>
          <w:color w:val="000000"/>
          <w:sz w:val="28"/>
          <w:szCs w:val="28"/>
        </w:rPr>
      </w:pPr>
    </w:p>
    <w:p w:rsidR="009E5C48" w:rsidRDefault="009E5C48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0F7CCB" w:rsidRDefault="000F7CCB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E74B73" w:rsidRDefault="00E74B73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6C29A5" w:rsidRDefault="006C29A5" w:rsidP="00EB54F9">
      <w:pPr>
        <w:rPr>
          <w:bCs/>
          <w:color w:val="000000"/>
          <w:sz w:val="28"/>
          <w:szCs w:val="28"/>
        </w:rPr>
      </w:pPr>
    </w:p>
    <w:p w:rsidR="00EB54F9" w:rsidRDefault="00EB54F9" w:rsidP="00EB54F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к плану работы ДОУ</w:t>
      </w:r>
    </w:p>
    <w:p w:rsidR="00EB54F9" w:rsidRDefault="00EB54F9" w:rsidP="00EB54F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2016-2017 уч. Г.</w:t>
      </w:r>
    </w:p>
    <w:p w:rsidR="00EB54F9" w:rsidRDefault="00EB54F9" w:rsidP="00EB54F9">
      <w:pPr>
        <w:rPr>
          <w:bCs/>
          <w:color w:val="000000"/>
          <w:sz w:val="28"/>
          <w:szCs w:val="28"/>
        </w:rPr>
      </w:pPr>
    </w:p>
    <w:p w:rsidR="00EB54F9" w:rsidRPr="00EB54F9" w:rsidRDefault="00EB54F9" w:rsidP="00EB54F9">
      <w:pPr>
        <w:rPr>
          <w:bCs/>
          <w:color w:val="000000"/>
          <w:sz w:val="28"/>
          <w:szCs w:val="28"/>
        </w:rPr>
      </w:pPr>
      <w:r w:rsidRPr="00D06BEE">
        <w:rPr>
          <w:sz w:val="28"/>
          <w:szCs w:val="28"/>
        </w:rPr>
        <w:t>Пе</w:t>
      </w:r>
      <w:r w:rsidRPr="00EB54F9">
        <w:rPr>
          <w:sz w:val="28"/>
          <w:szCs w:val="28"/>
        </w:rPr>
        <w:t>дагогические советы в МБДОУ № на 2016-2017</w:t>
      </w:r>
      <w:r w:rsidRPr="00D06BEE">
        <w:rPr>
          <w:sz w:val="28"/>
          <w:szCs w:val="28"/>
        </w:rPr>
        <w:t xml:space="preserve"> учебный год</w:t>
      </w:r>
    </w:p>
    <w:p w:rsidR="00EB54F9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Согласовано с _________________ Разработчики:____________________</w:t>
      </w:r>
    </w:p>
    <w:p w:rsidR="00EB54F9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Протокол №____________________________________________________</w:t>
      </w:r>
    </w:p>
    <w:p w:rsidR="00EB54F9" w:rsidRPr="00844901" w:rsidRDefault="00EB54F9" w:rsidP="00EB54F9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«   »______________2016 г. ____________________________________</w:t>
      </w:r>
    </w:p>
    <w:p w:rsidR="00D06BEE" w:rsidRPr="00D06BEE" w:rsidRDefault="00D06BEE" w:rsidP="00EB54F9">
      <w:pPr>
        <w:spacing w:after="200" w:line="276" w:lineRule="auto"/>
        <w:rPr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232"/>
        <w:gridCol w:w="3402"/>
        <w:gridCol w:w="1559"/>
        <w:gridCol w:w="2156"/>
      </w:tblGrid>
      <w:tr w:rsidR="00D06BEE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Тематика педагогического совета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>Содержание работы по подготовке к педагогическому совету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 xml:space="preserve"> Дата проведения</w:t>
            </w:r>
          </w:p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EE" w:rsidRPr="00D06BEE" w:rsidRDefault="00D06BEE" w:rsidP="00D06BEE">
            <w:pPr>
              <w:rPr>
                <w:b/>
                <w:i/>
                <w:sz w:val="24"/>
                <w:szCs w:val="24"/>
              </w:rPr>
            </w:pPr>
            <w:r w:rsidRPr="00D06BEE">
              <w:rPr>
                <w:b/>
                <w:i/>
                <w:sz w:val="24"/>
                <w:szCs w:val="24"/>
              </w:rPr>
              <w:t xml:space="preserve">  Ответственный</w:t>
            </w: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  <w:r w:rsidRPr="00D06BEE">
              <w:rPr>
                <w:b/>
                <w:i/>
                <w:color w:val="00206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Педагогический совет№1 (установочный)</w:t>
            </w:r>
          </w:p>
          <w:p w:rsidR="00981042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Готовность ДОУ к новому учебному году. </w:t>
            </w: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>Основные направления работы на 2016-2017 учебный год»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1. Утверждение ипалана работы ДОУ на 2016-2017 уч. год.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2. Утверждение ООп ДОУ.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3.Режим дня.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4.Учебный план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5.Утвердить календарные планы схемы написания.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6.Итоги фронтальной проверки готовности ДОУ к началу нового учебного года.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7.Задачи и перспективы развития ДОУ на 2016-2017 уч. год.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8.План график по повышению уровня квалификации педагогов: аттестация, самообразование, курсовая переподготовка.</w:t>
            </w:r>
          </w:p>
          <w:p w:rsidR="00981042" w:rsidRPr="00FE437A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 xml:space="preserve">9.Согласование НОД и графиков работы специалистов. </w:t>
            </w:r>
          </w:p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437A">
              <w:rPr>
                <w:rFonts w:eastAsia="Calibri"/>
                <w:sz w:val="24"/>
                <w:szCs w:val="24"/>
                <w:lang w:eastAsia="en-US"/>
              </w:rPr>
              <w:t>10.Решение педсовета.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1. Смотр-конкурс «Готовность детского сада к новому учебному году» (август)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2.Анкетирование педагогов по изучению затруднений в работе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3. Анализ образовательной </w:t>
            </w:r>
            <w:r>
              <w:rPr>
                <w:sz w:val="24"/>
                <w:szCs w:val="24"/>
              </w:rPr>
              <w:t>работы за 2015-2016 у.г.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4.Внесение изменений в образовательную программу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5.Разработка годовог</w:t>
            </w:r>
            <w:r>
              <w:rPr>
                <w:sz w:val="24"/>
                <w:szCs w:val="24"/>
              </w:rPr>
              <w:t>о плана работы на 2016-2017 у.г.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6. Разработка программ дополнительного образования (кружковая работа).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7.Утверждение Положения о планировании образоват</w:t>
            </w:r>
            <w:r>
              <w:rPr>
                <w:sz w:val="24"/>
                <w:szCs w:val="24"/>
              </w:rPr>
              <w:t>ельного процесса на 2016-2017 у.г.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D06BEE">
              <w:rPr>
                <w:sz w:val="24"/>
                <w:szCs w:val="24"/>
              </w:rPr>
              <w:t>Разработка учебного плана и расписания НОД;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10. Разработка планов работы узких специалистов (учитель- логопед, инструктор по ФК, педагога- психолога), муз. Рук.)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11.Составление графика повышения курсов квалификации педагогов.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Составление графика прохождения аттестации на 2016-2017 учебный год.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D06BEE">
              <w:rPr>
                <w:sz w:val="24"/>
                <w:szCs w:val="24"/>
              </w:rPr>
              <w:t>. Разработка планов работы по самообразованию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(воспитатели)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D06BEE">
              <w:rPr>
                <w:sz w:val="24"/>
                <w:szCs w:val="24"/>
              </w:rPr>
              <w:t xml:space="preserve"> Консультация для воспитателей «Планирование воспитательно-образовательной работы </w:t>
            </w:r>
            <w:r>
              <w:rPr>
                <w:sz w:val="24"/>
                <w:szCs w:val="24"/>
              </w:rPr>
              <w:t xml:space="preserve"> в ДОО</w:t>
            </w:r>
            <w:r w:rsidRPr="00D06BE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  <w:p w:rsidR="00981042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  <w:r w:rsidRPr="00D06BEE">
              <w:rPr>
                <w:b/>
                <w:i/>
                <w:color w:val="00206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6A5F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Педагогический совет№2 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 w:rsidRPr="00806D2B">
              <w:rPr>
                <w:rFonts w:eastAsia="Calibri"/>
                <w:b/>
                <w:sz w:val="24"/>
                <w:szCs w:val="24"/>
                <w:lang w:eastAsia="en-US"/>
              </w:rPr>
              <w:t>Тема:</w:t>
            </w:r>
            <w:r w:rsidRPr="00806D2B">
              <w:rPr>
                <w:i/>
                <w:color w:val="000000" w:themeColor="text1"/>
                <w:sz w:val="28"/>
                <w:szCs w:val="28"/>
              </w:rPr>
              <w:t>«</w:t>
            </w:r>
            <w:r w:rsidRPr="00806D2B">
              <w:rPr>
                <w:i/>
                <w:sz w:val="28"/>
                <w:szCs w:val="28"/>
              </w:rPr>
              <w:t>Современные формы и методы работы в ДОУ по развитию  связной речи у дошкольников».</w:t>
            </w:r>
          </w:p>
          <w:p w:rsidR="00981042" w:rsidRPr="00AA4A08" w:rsidRDefault="00981042" w:rsidP="00A07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A4A08">
              <w:rPr>
                <w:sz w:val="28"/>
                <w:szCs w:val="28"/>
              </w:rPr>
              <w:t>Итоги предыдущего педсовета.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«Развитие связной речи у дошкольников методом наглядного моделирования.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«Использование в работе приемов связной речи, рассказывание, работа с сериями сюжетных картинок, использование схем мнемотехника,  синквейни.т.д.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4.</w:t>
            </w:r>
            <w:r w:rsidRPr="0058435F">
              <w:rPr>
                <w:b/>
                <w:sz w:val="28"/>
                <w:szCs w:val="28"/>
                <w:u w:val="single"/>
              </w:rPr>
              <w:t>Доклад:</w:t>
            </w:r>
            <w:r>
              <w:rPr>
                <w:i/>
                <w:sz w:val="28"/>
                <w:szCs w:val="28"/>
              </w:rPr>
              <w:t xml:space="preserve"> «Нетрадиционные приемы творческого рассказывания по системе ТРИЗ»</w:t>
            </w:r>
          </w:p>
          <w:p w:rsidR="00981042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5.Справка по результатам тематического контроля.</w:t>
            </w:r>
          </w:p>
          <w:p w:rsidR="00981042" w:rsidRPr="00AA4A08" w:rsidRDefault="00981042" w:rsidP="00A0789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6.Разное.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 xml:space="preserve">1.Тематическая проверка </w:t>
            </w:r>
          </w:p>
          <w:p w:rsidR="00981042" w:rsidRPr="00D06BEE" w:rsidRDefault="00981042" w:rsidP="00D06BEE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 xml:space="preserve">2.Семинар- практикум </w:t>
            </w:r>
          </w:p>
          <w:p w:rsidR="00981042" w:rsidRPr="00D06BEE" w:rsidRDefault="00981042" w:rsidP="00D06BEE">
            <w:pPr>
              <w:rPr>
                <w:bCs/>
                <w:iCs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3. Медико-педагогический совет</w:t>
            </w:r>
          </w:p>
          <w:p w:rsidR="00981042" w:rsidRPr="00D06BEE" w:rsidRDefault="00981042" w:rsidP="0043010D">
            <w:pPr>
              <w:rPr>
                <w:bCs/>
                <w:iCs/>
                <w:sz w:val="24"/>
                <w:szCs w:val="24"/>
              </w:rPr>
            </w:pPr>
            <w:r w:rsidRPr="00D06BEE">
              <w:rPr>
                <w:b/>
                <w:bCs/>
                <w:sz w:val="24"/>
                <w:szCs w:val="24"/>
              </w:rPr>
              <w:t>4.Консультации для воспитателей: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5.Открытые просмотры: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rPr>
                <w:b/>
                <w:sz w:val="24"/>
                <w:szCs w:val="24"/>
                <w:u w:val="single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совет№3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806D2B">
              <w:rPr>
                <w:b/>
                <w:sz w:val="24"/>
                <w:szCs w:val="24"/>
              </w:rPr>
              <w:t>Тема</w:t>
            </w:r>
            <w:r w:rsidRPr="00806D2B">
              <w:rPr>
                <w:i/>
                <w:sz w:val="24"/>
                <w:szCs w:val="24"/>
              </w:rPr>
              <w:t xml:space="preserve">:  </w:t>
            </w:r>
            <w:r w:rsidRPr="00806D2B">
              <w:rPr>
                <w:bCs/>
                <w:i/>
                <w:color w:val="000000" w:themeColor="text1"/>
                <w:sz w:val="28"/>
                <w:szCs w:val="28"/>
              </w:rPr>
              <w:t>«Люби и знай -Родной свой край»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1. Итоги предыдущего педсовета.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2.Актуальность патриотического воспитания в ДОУ №37.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3.Справка по  результатам тематического контроля.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>4. Выступление из опыта работы «Формирование представления о любви к Родине –Родному краю Дагестану у детей подготовительной группы»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5. Доклад «Как я использую русские и дагестанские сказки в воспитании добрых чувств детей»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Доклад «Природа и литература в воспитании нравственных чувств дошкольников»</w:t>
            </w:r>
          </w:p>
          <w:p w:rsidR="00981042" w:rsidRDefault="00981042" w:rsidP="00A0789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7. Разное.</w:t>
            </w: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D06BEE">
              <w:rPr>
                <w:b/>
                <w:sz w:val="24"/>
                <w:szCs w:val="24"/>
              </w:rPr>
              <w:t xml:space="preserve">.Тематическая проверка 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D06BEE">
              <w:rPr>
                <w:b/>
                <w:bCs/>
                <w:sz w:val="24"/>
                <w:szCs w:val="24"/>
              </w:rPr>
              <w:t>.Консультации для воспитателей: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06BEE">
              <w:rPr>
                <w:b/>
                <w:sz w:val="24"/>
                <w:szCs w:val="24"/>
              </w:rPr>
              <w:t>.Открытые просмотры: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BEE">
              <w:rPr>
                <w:b/>
                <w:sz w:val="24"/>
                <w:szCs w:val="24"/>
              </w:rPr>
              <w:t>.Смотр- конкурс</w:t>
            </w:r>
          </w:p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8.Домашнее задание для педагогов: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456A5F" w:rsidRDefault="00981042" w:rsidP="00A07894">
            <w:pPr>
              <w:tabs>
                <w:tab w:val="left" w:pos="10914"/>
              </w:tabs>
              <w:rPr>
                <w:b/>
                <w:sz w:val="24"/>
                <w:szCs w:val="24"/>
                <w:u w:val="single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совет№4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06D2B">
              <w:rPr>
                <w:b/>
                <w:bCs/>
                <w:sz w:val="24"/>
                <w:szCs w:val="24"/>
              </w:rPr>
              <w:t>Тема:</w:t>
            </w:r>
            <w:r w:rsidRPr="00F5409E">
              <w:rPr>
                <w:rStyle w:val="c1"/>
                <w:rFonts w:eastAsia="Calibri"/>
                <w:i/>
                <w:sz w:val="28"/>
                <w:szCs w:val="28"/>
              </w:rPr>
              <w:t>«Двигательная активность – средство полноценного развития детей».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>Итоги предыдущего педсовета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2.Справка по итогам тематического контроля.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3.Доклад «Организация и эффективность работы по организации двигательной активности детей в режиме детского сада».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4.Доклад «Условия достижения двигательной активности детей»</w:t>
            </w:r>
          </w:p>
          <w:p w:rsidR="00981042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5. Доклад «Педагогическое руководство двигательной активности детей на прогулке».</w:t>
            </w:r>
          </w:p>
          <w:p w:rsidR="00981042" w:rsidRPr="00581159" w:rsidRDefault="00981042" w:rsidP="00A07894">
            <w:pPr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6. Разное.</w:t>
            </w: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06BEE">
              <w:rPr>
                <w:b/>
                <w:sz w:val="24"/>
                <w:szCs w:val="24"/>
              </w:rPr>
              <w:t xml:space="preserve">.Тематическая проверка 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06BEE">
              <w:rPr>
                <w:b/>
                <w:sz w:val="24"/>
                <w:szCs w:val="24"/>
              </w:rPr>
              <w:t>. Медико-педагогический совет</w:t>
            </w:r>
          </w:p>
          <w:p w:rsidR="00981042" w:rsidRPr="00D06BEE" w:rsidRDefault="00981042" w:rsidP="00981042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D06BEE">
              <w:rPr>
                <w:b/>
                <w:bCs/>
                <w:sz w:val="24"/>
                <w:szCs w:val="24"/>
              </w:rPr>
              <w:t>.Консультации для воспитателей:</w:t>
            </w:r>
          </w:p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BEE">
              <w:rPr>
                <w:b/>
                <w:sz w:val="24"/>
                <w:szCs w:val="24"/>
              </w:rPr>
              <w:t>.Открытые просмотры:</w:t>
            </w:r>
          </w:p>
          <w:p w:rsidR="00981042" w:rsidRPr="00D06BEE" w:rsidRDefault="00981042" w:rsidP="009810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981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 xml:space="preserve">Заведующая 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Заместитель руководителя по ВР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Воспитатели групп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  <w:r w:rsidRPr="00D06BEE">
              <w:rPr>
                <w:sz w:val="24"/>
                <w:szCs w:val="24"/>
              </w:rPr>
              <w:t>Инструктор по ФК</w:t>
            </w: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  <w:p w:rsidR="00981042" w:rsidRPr="00D06BEE" w:rsidRDefault="00981042" w:rsidP="00855F53">
            <w:pPr>
              <w:rPr>
                <w:sz w:val="24"/>
                <w:szCs w:val="24"/>
              </w:rPr>
            </w:pPr>
          </w:p>
        </w:tc>
      </w:tr>
      <w:tr w:rsidR="00981042" w:rsidRPr="00D06BEE" w:rsidTr="00AE2051">
        <w:trPr>
          <w:trHeight w:val="1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  <w:r w:rsidRPr="00456A5F">
              <w:rPr>
                <w:b/>
                <w:sz w:val="24"/>
                <w:szCs w:val="24"/>
                <w:u w:val="single"/>
              </w:rPr>
              <w:t>Педагогический совет№5</w:t>
            </w:r>
          </w:p>
          <w:p w:rsidR="00981042" w:rsidRPr="00456A5F" w:rsidRDefault="00981042" w:rsidP="00A07894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Итоги работы за год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 w:rsidRPr="00806D2B">
              <w:rPr>
                <w:b/>
                <w:sz w:val="24"/>
                <w:szCs w:val="24"/>
              </w:rPr>
              <w:t xml:space="preserve">Тема:  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Итоги предыдущего педсовета.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2.Анализ работы педколлектива за учебный год.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Анализ работы ПМПК.</w:t>
            </w:r>
          </w:p>
          <w:p w:rsidR="00981042" w:rsidRDefault="00981042" w:rsidP="00A07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Анализ заболеваемости.</w:t>
            </w:r>
          </w:p>
          <w:p w:rsidR="00981042" w:rsidRPr="00806D2B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5. Решение педсовета</w:t>
            </w:r>
          </w:p>
          <w:p w:rsidR="00981042" w:rsidRPr="00806D2B" w:rsidRDefault="00981042" w:rsidP="00A07894">
            <w:pPr>
              <w:rPr>
                <w:i/>
                <w:color w:val="000000" w:themeColor="text1"/>
                <w:sz w:val="28"/>
                <w:szCs w:val="28"/>
              </w:rPr>
            </w:pPr>
          </w:p>
          <w:p w:rsidR="00981042" w:rsidRPr="00806D2B" w:rsidRDefault="00981042" w:rsidP="00A07894">
            <w:pPr>
              <w:rPr>
                <w:b/>
                <w:sz w:val="24"/>
                <w:szCs w:val="24"/>
              </w:rPr>
            </w:pPr>
          </w:p>
          <w:p w:rsidR="00981042" w:rsidRPr="00456A5F" w:rsidRDefault="00981042" w:rsidP="00A0789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 w:rsidRPr="00D06BEE">
              <w:rPr>
                <w:b/>
                <w:sz w:val="24"/>
                <w:szCs w:val="24"/>
              </w:rPr>
              <w:t>9. Викторина для родителей подготовительной к школе группе.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2" w:rsidRPr="00D06BEE" w:rsidRDefault="00981042" w:rsidP="00D06BEE">
            <w:pPr>
              <w:rPr>
                <w:sz w:val="24"/>
                <w:szCs w:val="24"/>
              </w:rPr>
            </w:pPr>
          </w:p>
        </w:tc>
      </w:tr>
    </w:tbl>
    <w:p w:rsidR="00D06BEE" w:rsidRPr="00D06BEE" w:rsidRDefault="00D06BEE" w:rsidP="00D06BEE">
      <w:pPr>
        <w:rPr>
          <w:sz w:val="24"/>
          <w:szCs w:val="24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rPr>
          <w:b/>
          <w:bCs/>
          <w:sz w:val="24"/>
          <w:szCs w:val="24"/>
        </w:rPr>
      </w:pPr>
      <w:r w:rsidRPr="00A07894">
        <w:rPr>
          <w:b/>
          <w:bCs/>
          <w:sz w:val="24"/>
          <w:szCs w:val="24"/>
        </w:rPr>
        <w:t>2</w:t>
      </w:r>
      <w:r w:rsidRPr="00A07894">
        <w:rPr>
          <w:bCs/>
          <w:sz w:val="24"/>
          <w:szCs w:val="24"/>
        </w:rPr>
        <w:t xml:space="preserve">. </w:t>
      </w:r>
      <w:r w:rsidRPr="00A07894">
        <w:rPr>
          <w:b/>
          <w:bCs/>
          <w:sz w:val="24"/>
          <w:szCs w:val="24"/>
        </w:rPr>
        <w:t>Планирование деятельности дошкольного образовательного учреждения  на новый учебный год.</w:t>
      </w:r>
    </w:p>
    <w:p w:rsidR="006C29A5" w:rsidRPr="00A07894" w:rsidRDefault="006C29A5" w:rsidP="006C29A5">
      <w:pPr>
        <w:jc w:val="center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2.1.Обеспечение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</w:r>
      <w:r w:rsidRPr="00A07894">
        <w:rPr>
          <w:sz w:val="24"/>
          <w:szCs w:val="24"/>
        </w:rPr>
        <w:t xml:space="preserve"> (прописать качество медицинского обслуживания, систему рационального питания, систему физкультурно-оздоровительных мероприятий, закаливание, систему комфортной развивающей предметно - пространственной среды с учетом работы с детьми с ограниченными возможностями здоровья, создание необходимой психологической среды, систему работы по обеспечению безопасности жизнедеятельности детей и сотрудников, мероприятия по охране труда).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2.2.Обеспечение  качества воспитания и  образования  дошкольников.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sz w:val="24"/>
          <w:szCs w:val="24"/>
        </w:rPr>
        <w:t xml:space="preserve">2.2.1 </w:t>
      </w:r>
      <w:r w:rsidRPr="00A07894">
        <w:rPr>
          <w:bCs/>
          <w:sz w:val="24"/>
          <w:szCs w:val="24"/>
        </w:rPr>
        <w:t>Организация образовательного процесса строится в соответствии с образовательной программой ДОО, разработанной на основе примерной основной общеобразовательной программы дошкольного образования и с учетом основных нормативных документов определяющих особенности дошкольного образования в современных условиях.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2.2.2. Организация дополнительных услуг. Организация и содержание деятельности строится в соответствие с образовательной программой на основе запросов родителей и возможностей дошкольного образовательного учреждения. Содержание деятельности по работе кружков, студий, секций.</w:t>
      </w:r>
    </w:p>
    <w:p w:rsidR="006C29A5" w:rsidRPr="00A07894" w:rsidRDefault="006C29A5" w:rsidP="006C29A5">
      <w:pPr>
        <w:jc w:val="both"/>
        <w:rPr>
          <w:bCs/>
          <w:i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iCs/>
          <w:sz w:val="24"/>
          <w:szCs w:val="24"/>
        </w:rPr>
        <w:t>2.2.3. Организация коррекционной работы и/или инклюзивного образования с детьми с ограниченными возможностями здоровья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В содержание деятельности включаются мероприятия, которые направлены на решение задач  образовательной программы дошкольного образования в соответствии с ФГОС ДО и с учетом создания условий в группах комбинированной и компенсирующей  направленности, с перечнем мероприятий, обеспечивающих удовлетворение особых образовательных </w:t>
      </w:r>
      <w:r w:rsidRPr="00A07894">
        <w:rPr>
          <w:sz w:val="24"/>
          <w:szCs w:val="24"/>
        </w:rPr>
        <w:lastRenderedPageBreak/>
        <w:t>потребностей детей с ограниченными возможностями здоровья. В данном подразделе прописываются мероприятия, направленные на совершенствование коррекционной работы: разработка методических  рекомендаций (по адаптации, организации работы по разработке индивидуальных карт развития, разработке адаптированной программы и т.д.)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</w:t>
      </w:r>
      <w:r w:rsidRPr="00A07894">
        <w:rPr>
          <w:bCs/>
          <w:iCs/>
          <w:sz w:val="24"/>
          <w:szCs w:val="24"/>
        </w:rPr>
        <w:t>.2.4.Организация инновационной деятельности в образовательном процессе</w:t>
      </w:r>
      <w:r w:rsidRPr="00A07894">
        <w:rPr>
          <w:bCs/>
          <w:sz w:val="24"/>
          <w:szCs w:val="24"/>
        </w:rPr>
        <w:t xml:space="preserve"> (при наличии федеральных, региональных  площадок прописывается тема, цель, этапы, направления работы с указанием мероприятий, мониторинговые исследования).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При отсутствии данной деятельности указываются мероприятия (внедрение и апробация инновационных технологий, реализация проектов с учетом регионального компонента, взаимодействие с родителями (законными представителями) и др.), направленные на повышение статуса ДОО, повышение профессиональной компетентности педагогов в рамках сетевого взаимодействия.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iCs/>
          <w:sz w:val="24"/>
          <w:szCs w:val="24"/>
        </w:rPr>
        <w:t>2.2.5.Организация необходимой  предметно-пространственной развивающей образовательной среды.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Данный подраздел должен учитывать требования п.3.3. «Требования к развивающей предметно – пространственной среде» ФГОС ДО. 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2.2.6.</w:t>
      </w:r>
      <w:r w:rsidRPr="00A07894">
        <w:rPr>
          <w:bCs/>
          <w:iCs/>
          <w:sz w:val="24"/>
          <w:szCs w:val="24"/>
        </w:rPr>
        <w:t>Организация  смотров-конкурсов,  досуговой  деятельности</w:t>
      </w:r>
    </w:p>
    <w:p w:rsidR="006C29A5" w:rsidRPr="00A07894" w:rsidRDefault="006C29A5" w:rsidP="006C29A5">
      <w:pPr>
        <w:jc w:val="both"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В данном разделе представить перечень мероприятий по организации смотров-конкурсов, досуговой деятельности обучающихся с учетом традиций ДОО, регионального компонента, условий для обеспечения сетевого взаимодействия с социальными партнерами.</w:t>
      </w: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  <w:r w:rsidRPr="00A07894">
        <w:rPr>
          <w:b/>
          <w:bCs/>
          <w:color w:val="000000"/>
          <w:sz w:val="24"/>
          <w:szCs w:val="24"/>
        </w:rPr>
        <w:t>2.3.Создание условий для обеспечения готовности старших дошкольников к обучению в школе.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В подразделе прописать мероприятия по обеспечению равных стартовых возможностей для обучения детей в образовательной организации, формированию детей положительного интереса к обучению, снижению адаптационного стресса, ориентированию на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2.3.1.Диагностика развития детей, поступающих в школу;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2.3.2.Организация образовательного процесса в подготовительной к школе группе;</w:t>
      </w:r>
    </w:p>
    <w:p w:rsidR="006C29A5" w:rsidRPr="00A07894" w:rsidRDefault="006C29A5" w:rsidP="006C29A5">
      <w:pPr>
        <w:contextualSpacing/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2.3.3.Совместные мероприятия для детей, педагогов, родителей.</w:t>
      </w:r>
    </w:p>
    <w:p w:rsidR="006C29A5" w:rsidRPr="00A07894" w:rsidRDefault="006C29A5" w:rsidP="006C29A5">
      <w:p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(План работы с родителями  подготовительных к школе  групп по подготовке детей к школе.План методической помощи воспитателям подготовительных к школе  групп по подготовке детей к школе. План воспитательной работы по подготовке детей к школе).</w:t>
      </w:r>
    </w:p>
    <w:p w:rsidR="006C29A5" w:rsidRPr="00A07894" w:rsidRDefault="006C29A5" w:rsidP="006C29A5">
      <w:pPr>
        <w:jc w:val="both"/>
        <w:rPr>
          <w:b/>
          <w:bCs/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2.4. Научно-методическое и кадровое обеспечение образовательного процесса дошкольной образовательной организации</w:t>
      </w:r>
    </w:p>
    <w:p w:rsidR="006C29A5" w:rsidRPr="00A07894" w:rsidRDefault="006C29A5" w:rsidP="006C29A5">
      <w:pPr>
        <w:rPr>
          <w:sz w:val="24"/>
          <w:szCs w:val="24"/>
        </w:rPr>
      </w:pPr>
      <w:r w:rsidRPr="00A07894">
        <w:rPr>
          <w:sz w:val="24"/>
          <w:szCs w:val="24"/>
        </w:rPr>
        <w:t>Повышение профессиональной компетентности педагогов планируется в соответствии с современными требованиями нормативных документов.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2.4.1. Система методической работы в ДОО. Педсоветы;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2.4.2.Открытые просмотры педагогической деятельности.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2.4.3. Повышение профессионального мастерства педагогов на курсах, семинарах и т.д.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2.4.4. Самообразование педагогов;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2.4.5. Изучение и внедрение педагогического опыта работы;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2.4.6. Аттестация сотрудников;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2.4.7. Инновационная деятельность;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2.4.7. Подбор и систематизация материала в методическом кабинете (организация выставок, конкурсов и др.)</w:t>
      </w:r>
    </w:p>
    <w:p w:rsidR="006C29A5" w:rsidRPr="00A07894" w:rsidRDefault="006C29A5" w:rsidP="006C29A5">
      <w:pPr>
        <w:ind w:firstLine="567"/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Так же необходимо обеспечить включение вопросов, связанных  с реализацией ФГОС ДО, ознакомление с профессиональным стандартом педагога в соответствии с ФГОС ДО  в тематику педагогических советов, консультаций, семинаров. Следует продумать создание творческих групп по изучению и разработке направлений, которые вызывают у педагогов и специалистов трудности, с учетом индивидуальных интересов и потребностей педагогов, </w:t>
      </w:r>
      <w:r w:rsidRPr="00A07894">
        <w:rPr>
          <w:sz w:val="24"/>
          <w:szCs w:val="24"/>
        </w:rPr>
        <w:lastRenderedPageBreak/>
        <w:t>используя методы взаимного просвещения педагогических работников,  проведение дискуссий, конкурсов по разработке технологий работы с детьми в свете современных требований.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/>
          <w:bCs/>
          <w:sz w:val="24"/>
          <w:szCs w:val="24"/>
        </w:rPr>
        <w:t>2.5.</w:t>
      </w:r>
      <w:r w:rsidRPr="00A07894">
        <w:rPr>
          <w:b/>
          <w:bCs/>
          <w:sz w:val="24"/>
          <w:szCs w:val="24"/>
        </w:rPr>
        <w:tab/>
        <w:t xml:space="preserve">Взаимосвязь   в работе дошкольной образовательной организации с семьей, школой и другими организациями: </w:t>
      </w:r>
      <w:r w:rsidRPr="00A07894">
        <w:rPr>
          <w:sz w:val="24"/>
          <w:szCs w:val="24"/>
        </w:rPr>
        <w:t xml:space="preserve">данный раздел предусматривает планирование взаимосвязи  с родителями (законными представителями)  с использованием различных форм взаимодействия, а также со школой, социальными партнерами.  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2.5.1. Система работы с родителями;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2.5.2. Система работы со школой;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2.5.3. Система работы с другими образовательными и иными организациями.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</w:p>
    <w:p w:rsidR="006C29A5" w:rsidRPr="00A07894" w:rsidRDefault="006C29A5" w:rsidP="006C29A5">
      <w:pPr>
        <w:rPr>
          <w:b/>
          <w:bCs/>
          <w:color w:val="000000"/>
          <w:sz w:val="24"/>
          <w:szCs w:val="24"/>
        </w:rPr>
      </w:pPr>
      <w:r w:rsidRPr="00A07894">
        <w:rPr>
          <w:b/>
          <w:bCs/>
          <w:sz w:val="24"/>
          <w:szCs w:val="24"/>
        </w:rPr>
        <w:t>2.6.</w:t>
      </w:r>
      <w:r w:rsidRPr="00A07894">
        <w:rPr>
          <w:b/>
          <w:bCs/>
          <w:color w:val="000000"/>
          <w:sz w:val="24"/>
          <w:szCs w:val="24"/>
        </w:rPr>
        <w:t>.Развитие материально- технической базы ДОО.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sz w:val="24"/>
          <w:szCs w:val="24"/>
        </w:rPr>
        <w:t xml:space="preserve"> Планирование данного раздела предусматривает реализацию направлений по  модернизации, реконструкции, оснащению материально – технической базы ДОО, улучшению условий труда. Обращается внимание на перечень мероприятий по подготовке к летнему оздоровительному периоду, к новому учебному году. Этот раздел ориентирован на выполнение основных нормативных документов,  образовательных программам дошкольного образования.</w:t>
      </w:r>
    </w:p>
    <w:p w:rsidR="006C29A5" w:rsidRPr="00A07894" w:rsidRDefault="006C29A5" w:rsidP="006C29A5">
      <w:pPr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2.6.1. Смотр «Готовность к новому учебному году»;</w:t>
      </w:r>
    </w:p>
    <w:p w:rsidR="006C29A5" w:rsidRPr="00A07894" w:rsidRDefault="006C29A5" w:rsidP="006C29A5">
      <w:pPr>
        <w:jc w:val="both"/>
        <w:rPr>
          <w:bCs/>
          <w:color w:val="000000"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2.6.2.Смотр «Готовность к летней оздоровительной работе».</w:t>
      </w:r>
    </w:p>
    <w:p w:rsidR="006C29A5" w:rsidRPr="00A07894" w:rsidRDefault="006C29A5" w:rsidP="006C29A5">
      <w:pPr>
        <w:jc w:val="both"/>
        <w:rPr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ab/>
      </w:r>
    </w:p>
    <w:p w:rsidR="006C29A5" w:rsidRPr="00A07894" w:rsidRDefault="006C29A5" w:rsidP="006C29A5">
      <w:pPr>
        <w:jc w:val="center"/>
        <w:rPr>
          <w:b/>
          <w:bCs/>
          <w:sz w:val="24"/>
          <w:szCs w:val="24"/>
        </w:rPr>
      </w:pPr>
      <w:r w:rsidRPr="00A07894">
        <w:rPr>
          <w:b/>
          <w:bCs/>
          <w:sz w:val="24"/>
          <w:szCs w:val="24"/>
        </w:rPr>
        <w:t>Приложения к годовому плану:</w:t>
      </w:r>
    </w:p>
    <w:p w:rsidR="006C29A5" w:rsidRPr="00A07894" w:rsidRDefault="006C29A5" w:rsidP="006C29A5">
      <w:pPr>
        <w:rPr>
          <w:b/>
          <w:bCs/>
          <w:i/>
          <w:color w:val="FF0000"/>
          <w:sz w:val="24"/>
          <w:szCs w:val="24"/>
          <w:u w:val="single"/>
        </w:rPr>
      </w:pP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Общего собрания работников Учреждения;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Управляющего совета ДОУ;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Методического совета ДОУ;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>План работы РодительскогокомитетаДОУ;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sz w:val="24"/>
          <w:szCs w:val="24"/>
        </w:rPr>
        <w:t xml:space="preserve">План работы Профсоюзного комитета ДОУ;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План работы по преемственности с МБОУ «СОШ №38»;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i/>
          <w:color w:val="FF0000"/>
          <w:sz w:val="24"/>
          <w:szCs w:val="24"/>
        </w:rPr>
      </w:pPr>
      <w:r w:rsidRPr="00A07894">
        <w:rPr>
          <w:color w:val="000000"/>
          <w:sz w:val="24"/>
          <w:szCs w:val="24"/>
        </w:rPr>
        <w:t>План по подготовке и проведению педагогических советов</w:t>
      </w:r>
      <w:r w:rsidRPr="00A07894">
        <w:rPr>
          <w:i/>
          <w:color w:val="FF0000"/>
          <w:sz w:val="24"/>
          <w:szCs w:val="24"/>
        </w:rPr>
        <w:t xml:space="preserve">(Примерная таблица прилагается);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color w:val="000000"/>
          <w:sz w:val="24"/>
          <w:szCs w:val="24"/>
        </w:rPr>
        <w:t xml:space="preserve">График прохождения курсов повышения квалификации педагогических кадров; </w:t>
      </w:r>
    </w:p>
    <w:p w:rsidR="006C29A5" w:rsidRPr="00A07894" w:rsidRDefault="006C29A5" w:rsidP="006C29A5">
      <w:pPr>
        <w:numPr>
          <w:ilvl w:val="0"/>
          <w:numId w:val="8"/>
        </w:numPr>
        <w:contextualSpacing/>
        <w:rPr>
          <w:bCs/>
          <w:sz w:val="24"/>
          <w:szCs w:val="24"/>
        </w:rPr>
      </w:pPr>
      <w:r w:rsidRPr="00A07894">
        <w:rPr>
          <w:bCs/>
          <w:color w:val="000000"/>
          <w:sz w:val="24"/>
          <w:szCs w:val="24"/>
        </w:rPr>
        <w:t>План летней оздоровительной работы.</w:t>
      </w: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ind w:left="720"/>
        <w:contextualSpacing/>
        <w:rPr>
          <w:bCs/>
          <w:sz w:val="28"/>
          <w:szCs w:val="28"/>
        </w:rPr>
      </w:pPr>
    </w:p>
    <w:p w:rsidR="006C29A5" w:rsidRDefault="006C29A5" w:rsidP="006C29A5">
      <w:pPr>
        <w:tabs>
          <w:tab w:val="left" w:pos="8187"/>
        </w:tabs>
        <w:rPr>
          <w:bCs/>
          <w:sz w:val="28"/>
          <w:szCs w:val="28"/>
        </w:rPr>
      </w:pPr>
    </w:p>
    <w:p w:rsidR="00BE208A" w:rsidRPr="00F70C11" w:rsidRDefault="00BE208A" w:rsidP="00BE208A">
      <w:pPr>
        <w:jc w:val="center"/>
        <w:rPr>
          <w:b/>
          <w:bCs/>
          <w:sz w:val="28"/>
          <w:szCs w:val="28"/>
        </w:rPr>
      </w:pPr>
    </w:p>
    <w:p w:rsidR="00BE208A" w:rsidRDefault="00BE208A" w:rsidP="00BE208A"/>
    <w:sectPr w:rsidR="00BE208A" w:rsidSect="0041580C">
      <w:footerReference w:type="even" r:id="rId8"/>
      <w:footerReference w:type="default" r:id="rId9"/>
      <w:pgSz w:w="11900" w:h="16840"/>
      <w:pgMar w:top="284" w:right="850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316" w:rsidRDefault="00773316">
      <w:r>
        <w:separator/>
      </w:r>
    </w:p>
  </w:endnote>
  <w:endnote w:type="continuationSeparator" w:id="1">
    <w:p w:rsidR="00773316" w:rsidRDefault="0077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D4" w:rsidRDefault="005B6C95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108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08D4" w:rsidRDefault="00D108D4" w:rsidP="007727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D4" w:rsidRDefault="005B6C95" w:rsidP="007727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108D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248">
      <w:rPr>
        <w:rStyle w:val="a6"/>
        <w:noProof/>
      </w:rPr>
      <w:t>5</w:t>
    </w:r>
    <w:r>
      <w:rPr>
        <w:rStyle w:val="a6"/>
      </w:rPr>
      <w:fldChar w:fldCharType="end"/>
    </w:r>
  </w:p>
  <w:p w:rsidR="00D108D4" w:rsidRDefault="00D108D4" w:rsidP="007727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316" w:rsidRDefault="00773316">
      <w:r>
        <w:separator/>
      </w:r>
    </w:p>
  </w:footnote>
  <w:footnote w:type="continuationSeparator" w:id="1">
    <w:p w:rsidR="00773316" w:rsidRDefault="00773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57B7C12"/>
    <w:multiLevelType w:val="multilevel"/>
    <w:tmpl w:val="197E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95F6A"/>
    <w:multiLevelType w:val="hybridMultilevel"/>
    <w:tmpl w:val="54F6F604"/>
    <w:lvl w:ilvl="0" w:tplc="B2341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EE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1A2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24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CF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64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4E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36C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E8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8066F7"/>
    <w:multiLevelType w:val="multilevel"/>
    <w:tmpl w:val="9F80704C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b/>
      </w:rPr>
    </w:lvl>
  </w:abstractNum>
  <w:abstractNum w:abstractNumId="3">
    <w:nsid w:val="082E0983"/>
    <w:multiLevelType w:val="multilevel"/>
    <w:tmpl w:val="4F14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C5891"/>
    <w:multiLevelType w:val="hybridMultilevel"/>
    <w:tmpl w:val="148A7466"/>
    <w:lvl w:ilvl="0" w:tplc="EBE2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CD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AD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84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2E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E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05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4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8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5846DD"/>
    <w:multiLevelType w:val="multilevel"/>
    <w:tmpl w:val="BA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B18CD"/>
    <w:multiLevelType w:val="hybridMultilevel"/>
    <w:tmpl w:val="686446DE"/>
    <w:lvl w:ilvl="0" w:tplc="04190005">
      <w:start w:val="1"/>
      <w:numFmt w:val="bullet"/>
      <w:lvlText w:val="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>
    <w:nsid w:val="206277C8"/>
    <w:multiLevelType w:val="multilevel"/>
    <w:tmpl w:val="FC26C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871CB"/>
    <w:multiLevelType w:val="multilevel"/>
    <w:tmpl w:val="8E54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C6448"/>
    <w:multiLevelType w:val="hybridMultilevel"/>
    <w:tmpl w:val="F786915E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781286E"/>
    <w:multiLevelType w:val="hybridMultilevel"/>
    <w:tmpl w:val="7414B5A8"/>
    <w:lvl w:ilvl="0" w:tplc="5DAE4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A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66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048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AC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E8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46C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24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63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92E7A88"/>
    <w:multiLevelType w:val="multilevel"/>
    <w:tmpl w:val="12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941FF"/>
    <w:multiLevelType w:val="multilevel"/>
    <w:tmpl w:val="2F50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B711E"/>
    <w:multiLevelType w:val="hybridMultilevel"/>
    <w:tmpl w:val="747C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43AD4"/>
    <w:multiLevelType w:val="hybridMultilevel"/>
    <w:tmpl w:val="212A8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C4DF6"/>
    <w:multiLevelType w:val="multilevel"/>
    <w:tmpl w:val="12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C32D8"/>
    <w:multiLevelType w:val="multilevel"/>
    <w:tmpl w:val="6640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5215EE"/>
    <w:multiLevelType w:val="hybridMultilevel"/>
    <w:tmpl w:val="20E0A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AE3F6A"/>
    <w:multiLevelType w:val="hybridMultilevel"/>
    <w:tmpl w:val="DF4293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35B0C"/>
    <w:multiLevelType w:val="hybridMultilevel"/>
    <w:tmpl w:val="3122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B93827"/>
    <w:multiLevelType w:val="multilevel"/>
    <w:tmpl w:val="F9DC1AB4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645" w:hanging="64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36B74A58"/>
    <w:multiLevelType w:val="multilevel"/>
    <w:tmpl w:val="CBA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FE7863"/>
    <w:multiLevelType w:val="hybridMultilevel"/>
    <w:tmpl w:val="7CB0E8C2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397335B5"/>
    <w:multiLevelType w:val="multilevel"/>
    <w:tmpl w:val="1D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E34342"/>
    <w:multiLevelType w:val="hybridMultilevel"/>
    <w:tmpl w:val="9AB46FB0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2F38B4"/>
    <w:multiLevelType w:val="hybridMultilevel"/>
    <w:tmpl w:val="3A7E5432"/>
    <w:lvl w:ilvl="0" w:tplc="94587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7E4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6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E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8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44B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2C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2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46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C914330"/>
    <w:multiLevelType w:val="hybridMultilevel"/>
    <w:tmpl w:val="B148A14C"/>
    <w:lvl w:ilvl="0" w:tplc="882C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0C3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FED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CD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382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9A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C04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44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49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4343A7B"/>
    <w:multiLevelType w:val="multilevel"/>
    <w:tmpl w:val="7A161C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22A7A"/>
    <w:multiLevelType w:val="hybridMultilevel"/>
    <w:tmpl w:val="05DC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34265"/>
    <w:multiLevelType w:val="multilevel"/>
    <w:tmpl w:val="AEC42F3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>
    <w:nsid w:val="4E555200"/>
    <w:multiLevelType w:val="multilevel"/>
    <w:tmpl w:val="D9F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F573C1"/>
    <w:multiLevelType w:val="hybridMultilevel"/>
    <w:tmpl w:val="269A32D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86235D"/>
    <w:multiLevelType w:val="hybridMultilevel"/>
    <w:tmpl w:val="D6F4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BE796F"/>
    <w:multiLevelType w:val="multilevel"/>
    <w:tmpl w:val="BE3A5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3A05544"/>
    <w:multiLevelType w:val="multilevel"/>
    <w:tmpl w:val="B44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B02978"/>
    <w:multiLevelType w:val="hybridMultilevel"/>
    <w:tmpl w:val="9A3EDB36"/>
    <w:lvl w:ilvl="0" w:tplc="34E6C0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6369F7"/>
    <w:multiLevelType w:val="hybridMultilevel"/>
    <w:tmpl w:val="E66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5840E5"/>
    <w:multiLevelType w:val="multilevel"/>
    <w:tmpl w:val="D226A7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5DBD6C7A"/>
    <w:multiLevelType w:val="hybridMultilevel"/>
    <w:tmpl w:val="B8FA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A333B9"/>
    <w:multiLevelType w:val="multilevel"/>
    <w:tmpl w:val="1DAC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2A0E01"/>
    <w:multiLevelType w:val="multilevel"/>
    <w:tmpl w:val="C65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A5501F"/>
    <w:multiLevelType w:val="hybridMultilevel"/>
    <w:tmpl w:val="7724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3E61E0"/>
    <w:multiLevelType w:val="multilevel"/>
    <w:tmpl w:val="3DAEBD2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6DAC3654"/>
    <w:multiLevelType w:val="hybridMultilevel"/>
    <w:tmpl w:val="FE78DF82"/>
    <w:lvl w:ilvl="0" w:tplc="609464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F7E0E87"/>
    <w:multiLevelType w:val="hybridMultilevel"/>
    <w:tmpl w:val="EBEA0F00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5672EE5"/>
    <w:multiLevelType w:val="multilevel"/>
    <w:tmpl w:val="8F4E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501965"/>
    <w:multiLevelType w:val="hybridMultilevel"/>
    <w:tmpl w:val="B50AF5BA"/>
    <w:lvl w:ilvl="0" w:tplc="7A5A4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C8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4AB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A0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A7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649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4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AE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83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9D41200"/>
    <w:multiLevelType w:val="hybridMultilevel"/>
    <w:tmpl w:val="8C96D4D8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8">
    <w:nsid w:val="7B26403D"/>
    <w:multiLevelType w:val="hybridMultilevel"/>
    <w:tmpl w:val="63F29B9C"/>
    <w:lvl w:ilvl="0" w:tplc="4CFE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4F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4C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4A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742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47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E6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AC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8"/>
  </w:num>
  <w:num w:numId="2">
    <w:abstractNumId w:val="26"/>
  </w:num>
  <w:num w:numId="3">
    <w:abstractNumId w:val="25"/>
  </w:num>
  <w:num w:numId="4">
    <w:abstractNumId w:val="46"/>
  </w:num>
  <w:num w:numId="5">
    <w:abstractNumId w:val="10"/>
  </w:num>
  <w:num w:numId="6">
    <w:abstractNumId w:val="4"/>
  </w:num>
  <w:num w:numId="7">
    <w:abstractNumId w:val="1"/>
  </w:num>
  <w:num w:numId="8">
    <w:abstractNumId w:val="18"/>
  </w:num>
  <w:num w:numId="9">
    <w:abstractNumId w:val="42"/>
  </w:num>
  <w:num w:numId="10">
    <w:abstractNumId w:val="33"/>
  </w:num>
  <w:num w:numId="11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7"/>
  </w:num>
  <w:num w:numId="20">
    <w:abstractNumId w:val="27"/>
  </w:num>
  <w:num w:numId="21">
    <w:abstractNumId w:val="17"/>
  </w:num>
  <w:num w:numId="22">
    <w:abstractNumId w:val="19"/>
  </w:num>
  <w:num w:numId="23">
    <w:abstractNumId w:val="13"/>
  </w:num>
  <w:num w:numId="24">
    <w:abstractNumId w:val="37"/>
  </w:num>
  <w:num w:numId="25">
    <w:abstractNumId w:val="47"/>
  </w:num>
  <w:num w:numId="26">
    <w:abstractNumId w:val="22"/>
  </w:num>
  <w:num w:numId="27">
    <w:abstractNumId w:val="9"/>
  </w:num>
  <w:num w:numId="28">
    <w:abstractNumId w:val="44"/>
  </w:num>
  <w:num w:numId="29">
    <w:abstractNumId w:val="6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4"/>
  </w:num>
  <w:num w:numId="33">
    <w:abstractNumId w:val="32"/>
  </w:num>
  <w:num w:numId="34">
    <w:abstractNumId w:val="39"/>
  </w:num>
  <w:num w:numId="35">
    <w:abstractNumId w:val="15"/>
  </w:num>
  <w:num w:numId="36">
    <w:abstractNumId w:val="3"/>
  </w:num>
  <w:num w:numId="37">
    <w:abstractNumId w:val="40"/>
  </w:num>
  <w:num w:numId="38">
    <w:abstractNumId w:val="30"/>
  </w:num>
  <w:num w:numId="39">
    <w:abstractNumId w:val="12"/>
  </w:num>
  <w:num w:numId="40">
    <w:abstractNumId w:val="5"/>
  </w:num>
  <w:num w:numId="41">
    <w:abstractNumId w:val="8"/>
  </w:num>
  <w:num w:numId="42">
    <w:abstractNumId w:val="21"/>
  </w:num>
  <w:num w:numId="43">
    <w:abstractNumId w:val="34"/>
  </w:num>
  <w:num w:numId="44">
    <w:abstractNumId w:val="11"/>
  </w:num>
  <w:num w:numId="45">
    <w:abstractNumId w:val="23"/>
  </w:num>
  <w:num w:numId="46">
    <w:abstractNumId w:val="16"/>
  </w:num>
  <w:num w:numId="47">
    <w:abstractNumId w:val="0"/>
  </w:num>
  <w:num w:numId="48">
    <w:abstractNumId w:val="45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648"/>
    <w:rsid w:val="000004B4"/>
    <w:rsid w:val="00011C9A"/>
    <w:rsid w:val="00020241"/>
    <w:rsid w:val="00021A43"/>
    <w:rsid w:val="00035598"/>
    <w:rsid w:val="00045150"/>
    <w:rsid w:val="00056056"/>
    <w:rsid w:val="00066B73"/>
    <w:rsid w:val="00067501"/>
    <w:rsid w:val="00080C8A"/>
    <w:rsid w:val="00081940"/>
    <w:rsid w:val="00084B44"/>
    <w:rsid w:val="000A0108"/>
    <w:rsid w:val="000C6430"/>
    <w:rsid w:val="000E195B"/>
    <w:rsid w:val="000E537A"/>
    <w:rsid w:val="000F03D3"/>
    <w:rsid w:val="000F2D09"/>
    <w:rsid w:val="000F704E"/>
    <w:rsid w:val="000F7CCB"/>
    <w:rsid w:val="001259F3"/>
    <w:rsid w:val="00133446"/>
    <w:rsid w:val="001442EE"/>
    <w:rsid w:val="0014748E"/>
    <w:rsid w:val="00167112"/>
    <w:rsid w:val="0017642B"/>
    <w:rsid w:val="0017697D"/>
    <w:rsid w:val="00192B90"/>
    <w:rsid w:val="0019578F"/>
    <w:rsid w:val="001C0BC3"/>
    <w:rsid w:val="001C22F5"/>
    <w:rsid w:val="001C5680"/>
    <w:rsid w:val="001C62F2"/>
    <w:rsid w:val="001D0CB1"/>
    <w:rsid w:val="001D6A2A"/>
    <w:rsid w:val="001D6B83"/>
    <w:rsid w:val="001E0C6D"/>
    <w:rsid w:val="001E3EFD"/>
    <w:rsid w:val="001E7E6C"/>
    <w:rsid w:val="001F1FBC"/>
    <w:rsid w:val="001F3D10"/>
    <w:rsid w:val="001F46EE"/>
    <w:rsid w:val="00211299"/>
    <w:rsid w:val="002347D4"/>
    <w:rsid w:val="00247043"/>
    <w:rsid w:val="002568A7"/>
    <w:rsid w:val="00271062"/>
    <w:rsid w:val="002729C4"/>
    <w:rsid w:val="0028153C"/>
    <w:rsid w:val="00287D0E"/>
    <w:rsid w:val="002C77F7"/>
    <w:rsid w:val="002D4737"/>
    <w:rsid w:val="002D48FB"/>
    <w:rsid w:val="002E2994"/>
    <w:rsid w:val="002F5F60"/>
    <w:rsid w:val="0033234E"/>
    <w:rsid w:val="00332FAD"/>
    <w:rsid w:val="00341CC1"/>
    <w:rsid w:val="003428A8"/>
    <w:rsid w:val="00343C9F"/>
    <w:rsid w:val="003579B0"/>
    <w:rsid w:val="00366839"/>
    <w:rsid w:val="00396248"/>
    <w:rsid w:val="003A248A"/>
    <w:rsid w:val="003D3653"/>
    <w:rsid w:val="003E2E36"/>
    <w:rsid w:val="003E307D"/>
    <w:rsid w:val="003E7829"/>
    <w:rsid w:val="003F0376"/>
    <w:rsid w:val="003F319E"/>
    <w:rsid w:val="00400347"/>
    <w:rsid w:val="00401157"/>
    <w:rsid w:val="00401414"/>
    <w:rsid w:val="00406F29"/>
    <w:rsid w:val="004145D1"/>
    <w:rsid w:val="0041580C"/>
    <w:rsid w:val="00421FAF"/>
    <w:rsid w:val="00425C38"/>
    <w:rsid w:val="00426526"/>
    <w:rsid w:val="0043010D"/>
    <w:rsid w:val="00444990"/>
    <w:rsid w:val="00456A5F"/>
    <w:rsid w:val="00465539"/>
    <w:rsid w:val="00484B87"/>
    <w:rsid w:val="00496CCC"/>
    <w:rsid w:val="00497236"/>
    <w:rsid w:val="004A0AD2"/>
    <w:rsid w:val="004A0D3B"/>
    <w:rsid w:val="004A366F"/>
    <w:rsid w:val="004C24FF"/>
    <w:rsid w:val="004D55D0"/>
    <w:rsid w:val="004E1B19"/>
    <w:rsid w:val="004E35CC"/>
    <w:rsid w:val="004E3EEC"/>
    <w:rsid w:val="004E54BF"/>
    <w:rsid w:val="004F1F99"/>
    <w:rsid w:val="004F442D"/>
    <w:rsid w:val="004F560A"/>
    <w:rsid w:val="0050512A"/>
    <w:rsid w:val="00517577"/>
    <w:rsid w:val="00525F47"/>
    <w:rsid w:val="00526F92"/>
    <w:rsid w:val="0053104B"/>
    <w:rsid w:val="005458D2"/>
    <w:rsid w:val="00581159"/>
    <w:rsid w:val="005838C4"/>
    <w:rsid w:val="0058435F"/>
    <w:rsid w:val="00585B8B"/>
    <w:rsid w:val="00590919"/>
    <w:rsid w:val="005B6C95"/>
    <w:rsid w:val="005C6FDC"/>
    <w:rsid w:val="005D65A9"/>
    <w:rsid w:val="00610E2F"/>
    <w:rsid w:val="00616945"/>
    <w:rsid w:val="006204BB"/>
    <w:rsid w:val="00621F16"/>
    <w:rsid w:val="00627291"/>
    <w:rsid w:val="006373AE"/>
    <w:rsid w:val="00662701"/>
    <w:rsid w:val="0066481E"/>
    <w:rsid w:val="00672483"/>
    <w:rsid w:val="00687394"/>
    <w:rsid w:val="0069081B"/>
    <w:rsid w:val="00691803"/>
    <w:rsid w:val="006932AB"/>
    <w:rsid w:val="006A00A6"/>
    <w:rsid w:val="006A0150"/>
    <w:rsid w:val="006B1FAA"/>
    <w:rsid w:val="006C29A5"/>
    <w:rsid w:val="006C49E4"/>
    <w:rsid w:val="006C7DD1"/>
    <w:rsid w:val="006F31BF"/>
    <w:rsid w:val="006F35F4"/>
    <w:rsid w:val="00702F5B"/>
    <w:rsid w:val="007134B6"/>
    <w:rsid w:val="007149C4"/>
    <w:rsid w:val="00714ACC"/>
    <w:rsid w:val="00716BD4"/>
    <w:rsid w:val="00717DC7"/>
    <w:rsid w:val="00733FD2"/>
    <w:rsid w:val="00753280"/>
    <w:rsid w:val="007547B3"/>
    <w:rsid w:val="00767E44"/>
    <w:rsid w:val="00772722"/>
    <w:rsid w:val="00773316"/>
    <w:rsid w:val="007B5540"/>
    <w:rsid w:val="007C557E"/>
    <w:rsid w:val="007D70D1"/>
    <w:rsid w:val="007F3C10"/>
    <w:rsid w:val="00804A44"/>
    <w:rsid w:val="00806D2B"/>
    <w:rsid w:val="00813391"/>
    <w:rsid w:val="00816255"/>
    <w:rsid w:val="00821593"/>
    <w:rsid w:val="008237C1"/>
    <w:rsid w:val="008253CD"/>
    <w:rsid w:val="008274F8"/>
    <w:rsid w:val="00834BF3"/>
    <w:rsid w:val="008422AA"/>
    <w:rsid w:val="00852CA6"/>
    <w:rsid w:val="00854E80"/>
    <w:rsid w:val="00855F53"/>
    <w:rsid w:val="00857B26"/>
    <w:rsid w:val="00864E08"/>
    <w:rsid w:val="008701EF"/>
    <w:rsid w:val="00870C70"/>
    <w:rsid w:val="00874A65"/>
    <w:rsid w:val="00885102"/>
    <w:rsid w:val="00894AFB"/>
    <w:rsid w:val="008965F4"/>
    <w:rsid w:val="00896F28"/>
    <w:rsid w:val="00897440"/>
    <w:rsid w:val="008A1D85"/>
    <w:rsid w:val="008C3909"/>
    <w:rsid w:val="008C6DA2"/>
    <w:rsid w:val="008C7456"/>
    <w:rsid w:val="008D084B"/>
    <w:rsid w:val="008D2C91"/>
    <w:rsid w:val="008D428F"/>
    <w:rsid w:val="008E32F9"/>
    <w:rsid w:val="008E58C9"/>
    <w:rsid w:val="008F18C3"/>
    <w:rsid w:val="008F3670"/>
    <w:rsid w:val="008F7415"/>
    <w:rsid w:val="009039C5"/>
    <w:rsid w:val="00905648"/>
    <w:rsid w:val="00925F86"/>
    <w:rsid w:val="00944C5D"/>
    <w:rsid w:val="00947DE5"/>
    <w:rsid w:val="009555C0"/>
    <w:rsid w:val="00961170"/>
    <w:rsid w:val="00981042"/>
    <w:rsid w:val="00990B19"/>
    <w:rsid w:val="0099191D"/>
    <w:rsid w:val="009A1E6A"/>
    <w:rsid w:val="009B126B"/>
    <w:rsid w:val="009B2DAD"/>
    <w:rsid w:val="009B572B"/>
    <w:rsid w:val="009B7C14"/>
    <w:rsid w:val="009D1BD6"/>
    <w:rsid w:val="009E5C48"/>
    <w:rsid w:val="00A07894"/>
    <w:rsid w:val="00A16357"/>
    <w:rsid w:val="00A22F2B"/>
    <w:rsid w:val="00A26A87"/>
    <w:rsid w:val="00A47740"/>
    <w:rsid w:val="00A53A61"/>
    <w:rsid w:val="00A90FC1"/>
    <w:rsid w:val="00AA4A08"/>
    <w:rsid w:val="00AB645A"/>
    <w:rsid w:val="00AC4483"/>
    <w:rsid w:val="00AD7E70"/>
    <w:rsid w:val="00AE2051"/>
    <w:rsid w:val="00B01681"/>
    <w:rsid w:val="00B12998"/>
    <w:rsid w:val="00B27EC2"/>
    <w:rsid w:val="00B567AA"/>
    <w:rsid w:val="00B60A28"/>
    <w:rsid w:val="00B66A6A"/>
    <w:rsid w:val="00B9005D"/>
    <w:rsid w:val="00B9652B"/>
    <w:rsid w:val="00BA1ED3"/>
    <w:rsid w:val="00BB7203"/>
    <w:rsid w:val="00BC2484"/>
    <w:rsid w:val="00BE208A"/>
    <w:rsid w:val="00C00F24"/>
    <w:rsid w:val="00C01FFD"/>
    <w:rsid w:val="00C04A35"/>
    <w:rsid w:val="00C179E3"/>
    <w:rsid w:val="00C24D5E"/>
    <w:rsid w:val="00C36FBF"/>
    <w:rsid w:val="00C41F76"/>
    <w:rsid w:val="00C51E99"/>
    <w:rsid w:val="00C759EB"/>
    <w:rsid w:val="00C76B17"/>
    <w:rsid w:val="00C8696F"/>
    <w:rsid w:val="00C87E15"/>
    <w:rsid w:val="00CA4520"/>
    <w:rsid w:val="00CB415F"/>
    <w:rsid w:val="00CE0E3C"/>
    <w:rsid w:val="00D06BEE"/>
    <w:rsid w:val="00D108D4"/>
    <w:rsid w:val="00D25C6A"/>
    <w:rsid w:val="00D37495"/>
    <w:rsid w:val="00D51807"/>
    <w:rsid w:val="00D52EC6"/>
    <w:rsid w:val="00D62649"/>
    <w:rsid w:val="00D9390E"/>
    <w:rsid w:val="00DA3421"/>
    <w:rsid w:val="00DA710A"/>
    <w:rsid w:val="00DB424C"/>
    <w:rsid w:val="00DD0487"/>
    <w:rsid w:val="00DD368E"/>
    <w:rsid w:val="00DE48DE"/>
    <w:rsid w:val="00DF68D0"/>
    <w:rsid w:val="00DF7BF9"/>
    <w:rsid w:val="00E060DA"/>
    <w:rsid w:val="00E30EDF"/>
    <w:rsid w:val="00E37361"/>
    <w:rsid w:val="00E51051"/>
    <w:rsid w:val="00E74B73"/>
    <w:rsid w:val="00E76BAC"/>
    <w:rsid w:val="00E847C6"/>
    <w:rsid w:val="00E923A9"/>
    <w:rsid w:val="00E960D8"/>
    <w:rsid w:val="00EA06F3"/>
    <w:rsid w:val="00EB1C18"/>
    <w:rsid w:val="00EB54F9"/>
    <w:rsid w:val="00EB5BF5"/>
    <w:rsid w:val="00EE662E"/>
    <w:rsid w:val="00EF4492"/>
    <w:rsid w:val="00EF4508"/>
    <w:rsid w:val="00EF49FD"/>
    <w:rsid w:val="00F002AE"/>
    <w:rsid w:val="00F01AAD"/>
    <w:rsid w:val="00F11AF7"/>
    <w:rsid w:val="00F1515D"/>
    <w:rsid w:val="00F25286"/>
    <w:rsid w:val="00F458AC"/>
    <w:rsid w:val="00F47498"/>
    <w:rsid w:val="00F50E27"/>
    <w:rsid w:val="00F5409E"/>
    <w:rsid w:val="00F67DAF"/>
    <w:rsid w:val="00F70C11"/>
    <w:rsid w:val="00F8508F"/>
    <w:rsid w:val="00FA3D8A"/>
    <w:rsid w:val="00FA5100"/>
    <w:rsid w:val="00FE437A"/>
    <w:rsid w:val="00FE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5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1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uiPriority w:val="99"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2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qFormat/>
    <w:rsid w:val="00944C5D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06BEE"/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rsid w:val="00806D2B"/>
  </w:style>
  <w:style w:type="paragraph" w:styleId="af1">
    <w:name w:val="No Spacing"/>
    <w:link w:val="af2"/>
    <w:uiPriority w:val="1"/>
    <w:qFormat/>
    <w:rsid w:val="0050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0512A"/>
    <w:pPr>
      <w:spacing w:after="120" w:line="480" w:lineRule="auto"/>
      <w:ind w:left="283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0512A"/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505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50512A"/>
    <w:pPr>
      <w:spacing w:after="120"/>
      <w:ind w:left="566"/>
    </w:pPr>
    <w:rPr>
      <w:sz w:val="28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36683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366839"/>
    <w:rPr>
      <w:rFonts w:ascii="Times New Roman" w:eastAsia="Times New Roman" w:hAnsi="Times New Roman" w:cs="Times New Roman"/>
      <w:lang w:eastAsia="ru-RU"/>
    </w:rPr>
  </w:style>
  <w:style w:type="character" w:customStyle="1" w:styleId="FontStyle12">
    <w:name w:val="Font Style12"/>
    <w:basedOn w:val="a0"/>
    <w:uiPriority w:val="99"/>
    <w:rsid w:val="00084B44"/>
    <w:rPr>
      <w:rFonts w:ascii="Times New Roman" w:hAnsi="Times New Roman" w:cs="Times New Roman"/>
      <w:sz w:val="26"/>
      <w:szCs w:val="26"/>
    </w:rPr>
  </w:style>
  <w:style w:type="paragraph" w:styleId="af5">
    <w:name w:val="Title"/>
    <w:basedOn w:val="a"/>
    <w:link w:val="af6"/>
    <w:qFormat/>
    <w:rsid w:val="00084B44"/>
    <w:pPr>
      <w:ind w:right="-1050"/>
      <w:jc w:val="center"/>
    </w:pPr>
    <w:rPr>
      <w:b/>
      <w:sz w:val="28"/>
      <w:szCs w:val="20"/>
    </w:rPr>
  </w:style>
  <w:style w:type="character" w:customStyle="1" w:styleId="af6">
    <w:name w:val="Название Знак"/>
    <w:basedOn w:val="a0"/>
    <w:link w:val="af5"/>
    <w:rsid w:val="00084B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4C24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C2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Strong"/>
    <w:basedOn w:val="a0"/>
    <w:uiPriority w:val="22"/>
    <w:qFormat/>
    <w:rsid w:val="00C24D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5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8">
    <w:name w:val="Hyperlink"/>
    <w:basedOn w:val="a0"/>
    <w:uiPriority w:val="99"/>
    <w:semiHidden/>
    <w:unhideWhenUsed/>
    <w:rsid w:val="00415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944C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08A"/>
    <w:pPr>
      <w:spacing w:before="120" w:after="120"/>
      <w:jc w:val="both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BE208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E208A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rsid w:val="00BE208A"/>
    <w:rPr>
      <w:rFonts w:cs="Times New Roman"/>
    </w:rPr>
  </w:style>
  <w:style w:type="table" w:customStyle="1" w:styleId="11">
    <w:name w:val="Сетка таблицы1"/>
    <w:basedOn w:val="a1"/>
    <w:next w:val="a7"/>
    <w:uiPriority w:val="59"/>
    <w:rsid w:val="00BE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E2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034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60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0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4C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44C5D"/>
  </w:style>
  <w:style w:type="table" w:customStyle="1" w:styleId="2">
    <w:name w:val="Сетка таблицы2"/>
    <w:basedOn w:val="a1"/>
    <w:next w:val="a7"/>
    <w:uiPriority w:val="59"/>
    <w:rsid w:val="00944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unhideWhenUsed/>
    <w:rsid w:val="00944C5D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944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944C5D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20">
    <w:name w:val="Подзаголовок 2"/>
    <w:basedOn w:val="a"/>
    <w:rsid w:val="00944C5D"/>
    <w:pPr>
      <w:autoSpaceDE w:val="0"/>
      <w:autoSpaceDN w:val="0"/>
      <w:adjustRightInd w:val="0"/>
      <w:spacing w:before="170" w:after="113"/>
      <w:jc w:val="center"/>
    </w:pPr>
    <w:rPr>
      <w:rFonts w:ascii="Arial" w:eastAsia="Calibri" w:hAnsi="Arial" w:cs="Arial"/>
      <w:b/>
      <w:bCs/>
      <w:color w:val="000000"/>
    </w:rPr>
  </w:style>
  <w:style w:type="paragraph" w:customStyle="1" w:styleId="ad">
    <w:name w:val="Стиль"/>
    <w:uiPriority w:val="99"/>
    <w:rsid w:val="00944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4C5D"/>
  </w:style>
  <w:style w:type="character" w:styleId="ae">
    <w:name w:val="Emphasis"/>
    <w:basedOn w:val="a0"/>
    <w:uiPriority w:val="20"/>
    <w:qFormat/>
    <w:rsid w:val="00944C5D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D06BE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06BEE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15A1-D367-497F-9D95-D8945A1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15829</Words>
  <Characters>90226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Maga</cp:lastModifiedBy>
  <cp:revision>2</cp:revision>
  <cp:lastPrinted>2017-09-19T05:29:00Z</cp:lastPrinted>
  <dcterms:created xsi:type="dcterms:W3CDTF">2018-02-15T19:13:00Z</dcterms:created>
  <dcterms:modified xsi:type="dcterms:W3CDTF">2018-02-15T19:13:00Z</dcterms:modified>
</cp:coreProperties>
</file>